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1FC" w:rsidRPr="00B371FC" w:rsidRDefault="00B371FC" w:rsidP="00B371FC">
      <w:pPr>
        <w:autoSpaceDE w:val="0"/>
        <w:autoSpaceDN w:val="0"/>
        <w:ind w:left="6237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  <w:bookmarkStart w:id="0" w:name="Приложение"/>
      <w:bookmarkStart w:id="1" w:name="bookmark0"/>
      <w:bookmarkEnd w:id="0"/>
      <w:r w:rsidRPr="00B371FC"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  <w:t xml:space="preserve">Приложение </w:t>
      </w:r>
      <w:r w:rsidR="00621E55"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  <w:t>3</w:t>
      </w:r>
    </w:p>
    <w:p w:rsidR="00B371FC" w:rsidRPr="00B371FC" w:rsidRDefault="00B371FC" w:rsidP="00B371FC">
      <w:pPr>
        <w:autoSpaceDE w:val="0"/>
        <w:autoSpaceDN w:val="0"/>
        <w:ind w:left="6237"/>
        <w:jc w:val="both"/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</w:pPr>
      <w:r w:rsidRPr="00B371FC">
        <w:rPr>
          <w:rFonts w:ascii="Times New Roman" w:eastAsia="Times New Roman" w:hAnsi="Times New Roman" w:cs="Times New Roman"/>
          <w:color w:val="auto"/>
          <w:sz w:val="30"/>
          <w:szCs w:val="30"/>
          <w:lang w:eastAsia="en-US"/>
        </w:rPr>
        <w:t xml:space="preserve">к положению о проведении </w:t>
      </w:r>
      <w:r w:rsidRPr="00B371F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>Х</w:t>
      </w:r>
      <w:r w:rsidR="00104868">
        <w:rPr>
          <w:rFonts w:ascii="Times New Roman" w:eastAsia="Times New Roman" w:hAnsi="Times New Roman" w:cs="Times New Roman"/>
          <w:color w:val="313131"/>
          <w:sz w:val="30"/>
          <w:szCs w:val="30"/>
          <w:lang w:val="en-US" w:eastAsia="en-US"/>
        </w:rPr>
        <w:t>I</w:t>
      </w:r>
      <w:r w:rsidRPr="00B371FC">
        <w:rPr>
          <w:rFonts w:ascii="Times New Roman" w:eastAsia="Times New Roman" w:hAnsi="Times New Roman" w:cs="Times New Roman"/>
          <w:color w:val="313131"/>
          <w:sz w:val="30"/>
          <w:szCs w:val="30"/>
          <w:lang w:val="en-US" w:eastAsia="en-US"/>
        </w:rPr>
        <w:t>I</w:t>
      </w:r>
      <w:r w:rsidRPr="00B371F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 xml:space="preserve"> областного открытого турнира робототехники</w:t>
      </w:r>
      <w:r w:rsidRPr="00B371FC">
        <w:rPr>
          <w:rFonts w:ascii="Times New Roman" w:eastAsia="Times New Roman" w:hAnsi="Times New Roman" w:cs="Times New Roman"/>
          <w:color w:val="313131"/>
          <w:spacing w:val="40"/>
          <w:sz w:val="30"/>
          <w:szCs w:val="30"/>
          <w:lang w:eastAsia="en-US"/>
        </w:rPr>
        <w:t xml:space="preserve"> </w:t>
      </w:r>
      <w:r w:rsidRPr="00B371F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>«</w:t>
      </w:r>
      <w:proofErr w:type="spellStart"/>
      <w:r w:rsidRPr="00B371F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>РобоФ</w:t>
      </w:r>
      <w:r w:rsidR="006C15FB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>е</w:t>
      </w:r>
      <w:r w:rsidRPr="00B371F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>ст</w:t>
      </w:r>
      <w:proofErr w:type="spellEnd"/>
      <w:r w:rsidRPr="00B371FC">
        <w:rPr>
          <w:rFonts w:ascii="Times New Roman" w:eastAsia="Times New Roman" w:hAnsi="Times New Roman" w:cs="Times New Roman"/>
          <w:color w:val="313131"/>
          <w:sz w:val="30"/>
          <w:szCs w:val="30"/>
          <w:lang w:eastAsia="en-US"/>
        </w:rPr>
        <w:t>»</w:t>
      </w:r>
    </w:p>
    <w:p w:rsidR="00F339B6" w:rsidRPr="00363971" w:rsidRDefault="00F339B6" w:rsidP="00363971">
      <w:pPr>
        <w:pStyle w:val="Heading10"/>
        <w:keepNext/>
        <w:keepLines/>
        <w:spacing w:after="0" w:line="240" w:lineRule="auto"/>
        <w:jc w:val="both"/>
        <w:rPr>
          <w:rStyle w:val="Heading1"/>
          <w:bCs/>
          <w:color w:val="auto"/>
          <w:sz w:val="30"/>
          <w:szCs w:val="30"/>
        </w:rPr>
      </w:pPr>
    </w:p>
    <w:p w:rsidR="00F339B6" w:rsidRPr="00B371FC" w:rsidRDefault="00CA1B57" w:rsidP="00B371FC">
      <w:pPr>
        <w:pStyle w:val="a4"/>
        <w:autoSpaceDE w:val="0"/>
        <w:autoSpaceDN w:val="0"/>
        <w:ind w:right="6269" w:firstLine="0"/>
        <w:jc w:val="left"/>
        <w:rPr>
          <w:color w:val="auto"/>
          <w:sz w:val="30"/>
          <w:szCs w:val="30"/>
          <w:lang w:eastAsia="en-US"/>
        </w:rPr>
      </w:pPr>
      <w:r w:rsidRPr="00B371FC">
        <w:rPr>
          <w:bCs/>
          <w:sz w:val="30"/>
          <w:szCs w:val="30"/>
          <w:lang w:eastAsia="en-US"/>
        </w:rPr>
        <w:t xml:space="preserve">РЕГЛАМЕНТ </w:t>
      </w:r>
      <w:r>
        <w:rPr>
          <w:bCs/>
          <w:sz w:val="30"/>
          <w:szCs w:val="30"/>
          <w:lang w:eastAsia="en-US"/>
        </w:rPr>
        <w:br/>
      </w:r>
      <w:r w:rsidR="00B371FC" w:rsidRPr="00B371FC">
        <w:rPr>
          <w:bCs/>
          <w:sz w:val="30"/>
          <w:szCs w:val="30"/>
          <w:lang w:eastAsia="en-US"/>
        </w:rPr>
        <w:t xml:space="preserve">проведения </w:t>
      </w:r>
      <w:r w:rsidR="00F339B6" w:rsidRPr="00B371FC">
        <w:rPr>
          <w:bCs/>
          <w:sz w:val="30"/>
          <w:szCs w:val="30"/>
          <w:lang w:eastAsia="en-US"/>
        </w:rPr>
        <w:t>номинации «РОБОСУМО»</w:t>
      </w:r>
      <w:bookmarkEnd w:id="1"/>
    </w:p>
    <w:p w:rsidR="00F339B6" w:rsidRPr="00363971" w:rsidRDefault="00F339B6" w:rsidP="00B44CDD">
      <w:pPr>
        <w:pStyle w:val="1"/>
        <w:jc w:val="center"/>
      </w:pPr>
      <w:bookmarkStart w:id="2" w:name="bookmark2"/>
      <w:r w:rsidRPr="00363971">
        <w:rPr>
          <w:rStyle w:val="Heading1"/>
          <w:rFonts w:eastAsiaTheme="minorHAnsi"/>
          <w:b/>
        </w:rPr>
        <w:t>Общие положения</w:t>
      </w:r>
      <w:bookmarkEnd w:id="2"/>
    </w:p>
    <w:p w:rsidR="003664F4" w:rsidRPr="00363971" w:rsidRDefault="00FE6FBD" w:rsidP="00363971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  <w:sz w:val="30"/>
          <w:szCs w:val="30"/>
        </w:rPr>
      </w:pPr>
      <w:r>
        <w:rPr>
          <w:rStyle w:val="a3"/>
          <w:sz w:val="30"/>
          <w:szCs w:val="30"/>
        </w:rPr>
        <w:t>В зависи</w:t>
      </w:r>
      <w:r w:rsidR="005751E6">
        <w:rPr>
          <w:rStyle w:val="a3"/>
          <w:sz w:val="30"/>
          <w:szCs w:val="30"/>
        </w:rPr>
        <w:t>мости от количества участников, с</w:t>
      </w:r>
      <w:r w:rsidR="006F493E">
        <w:rPr>
          <w:rStyle w:val="a3"/>
          <w:sz w:val="30"/>
          <w:szCs w:val="30"/>
        </w:rPr>
        <w:t xml:space="preserve">оревнования в номинации «РОБОСУМО» проводятся по круговой системе – соперники встречаются между </w:t>
      </w:r>
      <w:r w:rsidR="006F493E" w:rsidRPr="006F493E">
        <w:rPr>
          <w:rStyle w:val="a3"/>
          <w:sz w:val="30"/>
          <w:szCs w:val="30"/>
        </w:rPr>
        <w:t xml:space="preserve">собой по схеме </w:t>
      </w:r>
      <w:r w:rsidR="006F493E">
        <w:rPr>
          <w:rStyle w:val="a3"/>
          <w:sz w:val="30"/>
          <w:szCs w:val="30"/>
        </w:rPr>
        <w:t>«</w:t>
      </w:r>
      <w:r w:rsidR="006F493E" w:rsidRPr="006F493E">
        <w:rPr>
          <w:rStyle w:val="a3"/>
          <w:sz w:val="30"/>
          <w:szCs w:val="30"/>
        </w:rPr>
        <w:t>каждый с каждым</w:t>
      </w:r>
      <w:r w:rsidR="006F493E">
        <w:rPr>
          <w:rStyle w:val="a3"/>
          <w:sz w:val="30"/>
          <w:szCs w:val="30"/>
        </w:rPr>
        <w:t>»</w:t>
      </w:r>
      <w:r w:rsidR="005751E6">
        <w:rPr>
          <w:rStyle w:val="a3"/>
          <w:sz w:val="30"/>
          <w:szCs w:val="30"/>
        </w:rPr>
        <w:t xml:space="preserve">, либо по системе </w:t>
      </w:r>
      <w:r w:rsidR="005751E6">
        <w:rPr>
          <w:rStyle w:val="a3"/>
          <w:sz w:val="30"/>
          <w:szCs w:val="30"/>
          <w:lang w:val="en-US"/>
        </w:rPr>
        <w:t>Play</w:t>
      </w:r>
      <w:r w:rsidR="005751E6" w:rsidRPr="005751E6">
        <w:rPr>
          <w:rStyle w:val="a3"/>
          <w:sz w:val="30"/>
          <w:szCs w:val="30"/>
        </w:rPr>
        <w:t>-</w:t>
      </w:r>
      <w:r w:rsidR="005751E6">
        <w:rPr>
          <w:rStyle w:val="a3"/>
          <w:sz w:val="30"/>
          <w:szCs w:val="30"/>
          <w:lang w:val="en-US"/>
        </w:rPr>
        <w:t>Off</w:t>
      </w:r>
      <w:r w:rsidR="005751E6">
        <w:rPr>
          <w:rStyle w:val="a3"/>
          <w:sz w:val="30"/>
          <w:szCs w:val="30"/>
        </w:rPr>
        <w:t>,</w:t>
      </w:r>
      <w:r w:rsidR="005751E6" w:rsidRPr="005751E6">
        <w:rPr>
          <w:rStyle w:val="a3"/>
          <w:sz w:val="30"/>
          <w:szCs w:val="30"/>
        </w:rPr>
        <w:t xml:space="preserve"> при которой участник выбывает из </w:t>
      </w:r>
      <w:r w:rsidR="005751E6">
        <w:rPr>
          <w:rStyle w:val="a3"/>
          <w:sz w:val="30"/>
          <w:szCs w:val="30"/>
        </w:rPr>
        <w:t>соревнований</w:t>
      </w:r>
      <w:r w:rsidR="005751E6" w:rsidRPr="005751E6">
        <w:rPr>
          <w:rStyle w:val="a3"/>
          <w:sz w:val="30"/>
          <w:szCs w:val="30"/>
        </w:rPr>
        <w:t xml:space="preserve"> после первого же проигр</w:t>
      </w:r>
      <w:r w:rsidR="00A86BEF">
        <w:rPr>
          <w:rStyle w:val="a3"/>
          <w:sz w:val="30"/>
          <w:szCs w:val="30"/>
        </w:rPr>
        <w:t>анной встречи</w:t>
      </w:r>
      <w:r w:rsidR="006F493E">
        <w:rPr>
          <w:rStyle w:val="a3"/>
          <w:sz w:val="30"/>
          <w:szCs w:val="30"/>
        </w:rPr>
        <w:t>.</w:t>
      </w:r>
    </w:p>
    <w:p w:rsidR="008D6584" w:rsidRPr="00363971" w:rsidRDefault="008D6584" w:rsidP="008D6584">
      <w:pPr>
        <w:pStyle w:val="a4"/>
        <w:numPr>
          <w:ilvl w:val="1"/>
          <w:numId w:val="1"/>
        </w:numPr>
        <w:tabs>
          <w:tab w:val="left" w:pos="541"/>
        </w:tabs>
        <w:rPr>
          <w:sz w:val="30"/>
          <w:szCs w:val="30"/>
        </w:rPr>
      </w:pPr>
      <w:r>
        <w:rPr>
          <w:rStyle w:val="a3"/>
          <w:sz w:val="30"/>
          <w:szCs w:val="30"/>
        </w:rPr>
        <w:t>Встреча</w:t>
      </w:r>
      <w:r w:rsidRPr="00363971">
        <w:rPr>
          <w:rStyle w:val="a3"/>
          <w:sz w:val="30"/>
          <w:szCs w:val="30"/>
        </w:rPr>
        <w:t xml:space="preserve"> состоит из трех поединков. </w:t>
      </w:r>
      <w:r>
        <w:rPr>
          <w:rStyle w:val="a3"/>
          <w:sz w:val="30"/>
          <w:szCs w:val="30"/>
        </w:rPr>
        <w:t xml:space="preserve">Стартовая позиция робота </w:t>
      </w:r>
      <w:r w:rsidR="00854E77">
        <w:rPr>
          <w:rStyle w:val="a3"/>
          <w:sz w:val="30"/>
          <w:szCs w:val="30"/>
        </w:rPr>
        <w:br/>
      </w:r>
      <w:r w:rsidR="006374BC">
        <w:rPr>
          <w:rStyle w:val="a3"/>
          <w:sz w:val="30"/>
          <w:szCs w:val="30"/>
        </w:rPr>
        <w:t xml:space="preserve">в поединке </w:t>
      </w:r>
      <w:r>
        <w:rPr>
          <w:rStyle w:val="a3"/>
          <w:sz w:val="30"/>
          <w:szCs w:val="30"/>
        </w:rPr>
        <w:t xml:space="preserve">определяется </w:t>
      </w:r>
      <w:r w:rsidR="002D7449">
        <w:rPr>
          <w:rStyle w:val="a3"/>
          <w:sz w:val="30"/>
          <w:szCs w:val="30"/>
        </w:rPr>
        <w:t>случайным образом</w:t>
      </w:r>
      <w:r>
        <w:rPr>
          <w:rStyle w:val="a3"/>
          <w:sz w:val="30"/>
          <w:szCs w:val="30"/>
        </w:rPr>
        <w:t xml:space="preserve"> соперниками перед началом встречи. </w:t>
      </w:r>
      <w:r w:rsidRPr="00363971">
        <w:rPr>
          <w:rStyle w:val="a3"/>
          <w:sz w:val="30"/>
          <w:szCs w:val="30"/>
        </w:rPr>
        <w:t xml:space="preserve">За победу в поединке начисляется 1 </w:t>
      </w:r>
      <w:r w:rsidR="007A3BF8">
        <w:rPr>
          <w:rStyle w:val="a3"/>
          <w:sz w:val="30"/>
          <w:szCs w:val="30"/>
        </w:rPr>
        <w:t>балл</w:t>
      </w:r>
      <w:r w:rsidRPr="00363971">
        <w:rPr>
          <w:rStyle w:val="a3"/>
          <w:sz w:val="30"/>
          <w:szCs w:val="30"/>
        </w:rPr>
        <w:t xml:space="preserve">, за </w:t>
      </w:r>
      <w:r w:rsidR="007A3BF8">
        <w:rPr>
          <w:rStyle w:val="a3"/>
          <w:sz w:val="30"/>
          <w:szCs w:val="30"/>
        </w:rPr>
        <w:t>поражение</w:t>
      </w:r>
      <w:r w:rsidRPr="00363971">
        <w:rPr>
          <w:rStyle w:val="a3"/>
          <w:sz w:val="30"/>
          <w:szCs w:val="30"/>
        </w:rPr>
        <w:t xml:space="preserve"> – 0 </w:t>
      </w:r>
      <w:r w:rsidR="007A3BF8">
        <w:rPr>
          <w:rStyle w:val="a3"/>
          <w:sz w:val="30"/>
          <w:szCs w:val="30"/>
        </w:rPr>
        <w:t>баллов</w:t>
      </w:r>
      <w:r w:rsidR="002D7449">
        <w:rPr>
          <w:rStyle w:val="a3"/>
          <w:sz w:val="30"/>
          <w:szCs w:val="30"/>
        </w:rPr>
        <w:t xml:space="preserve">, </w:t>
      </w:r>
      <w:r w:rsidR="006374BC">
        <w:rPr>
          <w:rStyle w:val="a3"/>
          <w:sz w:val="30"/>
          <w:szCs w:val="30"/>
        </w:rPr>
        <w:t xml:space="preserve">в случае </w:t>
      </w:r>
      <w:r w:rsidR="002D7449">
        <w:rPr>
          <w:rStyle w:val="a3"/>
          <w:sz w:val="30"/>
          <w:szCs w:val="30"/>
        </w:rPr>
        <w:t>ничь</w:t>
      </w:r>
      <w:r w:rsidR="006374BC">
        <w:rPr>
          <w:rStyle w:val="a3"/>
          <w:sz w:val="30"/>
          <w:szCs w:val="30"/>
        </w:rPr>
        <w:t>и</w:t>
      </w:r>
      <w:r w:rsidR="002D7449">
        <w:rPr>
          <w:rStyle w:val="a3"/>
          <w:sz w:val="30"/>
          <w:szCs w:val="30"/>
        </w:rPr>
        <w:t xml:space="preserve"> – 0,5 балла.</w:t>
      </w:r>
    </w:p>
    <w:p w:rsidR="00736AA3" w:rsidRPr="00363971" w:rsidRDefault="00390D07" w:rsidP="00363971">
      <w:pPr>
        <w:pStyle w:val="a4"/>
        <w:numPr>
          <w:ilvl w:val="1"/>
          <w:numId w:val="1"/>
        </w:numPr>
        <w:tabs>
          <w:tab w:val="left" w:pos="546"/>
        </w:tabs>
        <w:rPr>
          <w:sz w:val="30"/>
          <w:szCs w:val="30"/>
        </w:rPr>
      </w:pPr>
      <w:r w:rsidRPr="00363971">
        <w:rPr>
          <w:rStyle w:val="a3"/>
          <w:sz w:val="30"/>
          <w:szCs w:val="30"/>
        </w:rPr>
        <w:t>В поединке участвуют 2 робота. Задача каждого из них</w:t>
      </w:r>
      <w:r w:rsidR="00EF3A3C" w:rsidRPr="00363971">
        <w:rPr>
          <w:rStyle w:val="a3"/>
          <w:sz w:val="30"/>
          <w:szCs w:val="30"/>
        </w:rPr>
        <w:t xml:space="preserve"> – </w:t>
      </w:r>
      <w:r w:rsidRPr="00363971">
        <w:rPr>
          <w:rStyle w:val="a3"/>
          <w:sz w:val="30"/>
          <w:szCs w:val="30"/>
        </w:rPr>
        <w:t xml:space="preserve">вытолкнуть </w:t>
      </w:r>
      <w:r w:rsidR="008F73DE">
        <w:rPr>
          <w:rStyle w:val="a3"/>
          <w:sz w:val="30"/>
          <w:szCs w:val="30"/>
        </w:rPr>
        <w:t xml:space="preserve">робота </w:t>
      </w:r>
      <w:r w:rsidRPr="00363971">
        <w:rPr>
          <w:rStyle w:val="a3"/>
          <w:sz w:val="30"/>
          <w:szCs w:val="30"/>
        </w:rPr>
        <w:t xml:space="preserve">противника за пределы ринга. Максимальная длительность поединка </w:t>
      </w:r>
      <w:r w:rsidR="00EF3A3C" w:rsidRPr="00363971">
        <w:rPr>
          <w:rStyle w:val="a3"/>
          <w:sz w:val="30"/>
          <w:szCs w:val="30"/>
        </w:rPr>
        <w:t>–</w:t>
      </w:r>
      <w:r w:rsidRPr="00363971">
        <w:rPr>
          <w:rStyle w:val="a3"/>
          <w:sz w:val="30"/>
          <w:szCs w:val="30"/>
        </w:rPr>
        <w:t xml:space="preserve"> 60</w:t>
      </w:r>
      <w:r w:rsidR="00045CC8">
        <w:rPr>
          <w:rStyle w:val="a3"/>
          <w:sz w:val="30"/>
          <w:szCs w:val="30"/>
        </w:rPr>
        <w:t> </w:t>
      </w:r>
      <w:r w:rsidRPr="00363971">
        <w:rPr>
          <w:rStyle w:val="a3"/>
          <w:sz w:val="30"/>
          <w:szCs w:val="30"/>
        </w:rPr>
        <w:t>секунд.</w:t>
      </w:r>
    </w:p>
    <w:p w:rsidR="00736AA3" w:rsidRDefault="00390D07" w:rsidP="00363971">
      <w:pPr>
        <w:pStyle w:val="a4"/>
        <w:numPr>
          <w:ilvl w:val="1"/>
          <w:numId w:val="1"/>
        </w:numPr>
        <w:tabs>
          <w:tab w:val="left" w:pos="536"/>
        </w:tabs>
        <w:rPr>
          <w:rStyle w:val="a3"/>
          <w:sz w:val="30"/>
          <w:szCs w:val="30"/>
        </w:rPr>
      </w:pPr>
      <w:r w:rsidRPr="00363971">
        <w:rPr>
          <w:rStyle w:val="a3"/>
          <w:sz w:val="30"/>
          <w:szCs w:val="30"/>
        </w:rPr>
        <w:t>Кажд</w:t>
      </w:r>
      <w:r w:rsidR="00EF3A3C" w:rsidRPr="00363971">
        <w:rPr>
          <w:rStyle w:val="a3"/>
          <w:sz w:val="30"/>
          <w:szCs w:val="30"/>
        </w:rPr>
        <w:t>ый</w:t>
      </w:r>
      <w:r w:rsidRPr="00363971">
        <w:rPr>
          <w:rStyle w:val="a3"/>
          <w:sz w:val="30"/>
          <w:szCs w:val="30"/>
        </w:rPr>
        <w:t xml:space="preserve"> </w:t>
      </w:r>
      <w:r w:rsidR="00EF3A3C" w:rsidRPr="00363971">
        <w:rPr>
          <w:rStyle w:val="a3"/>
          <w:sz w:val="30"/>
          <w:szCs w:val="30"/>
        </w:rPr>
        <w:t xml:space="preserve">участник </w:t>
      </w:r>
      <w:r w:rsidRPr="00363971">
        <w:rPr>
          <w:rStyle w:val="a3"/>
          <w:sz w:val="30"/>
          <w:szCs w:val="30"/>
        </w:rPr>
        <w:t xml:space="preserve">выставляет на матч одного робота, которого </w:t>
      </w:r>
      <w:r w:rsidR="00363971" w:rsidRPr="00363971">
        <w:rPr>
          <w:rStyle w:val="a3"/>
          <w:sz w:val="30"/>
          <w:szCs w:val="30"/>
        </w:rPr>
        <w:br/>
      </w:r>
      <w:r w:rsidRPr="00363971">
        <w:rPr>
          <w:rStyle w:val="a3"/>
          <w:sz w:val="30"/>
          <w:szCs w:val="30"/>
        </w:rPr>
        <w:t>он собрали самостоятельно.</w:t>
      </w:r>
    </w:p>
    <w:p w:rsidR="001926DD" w:rsidRPr="007E338B" w:rsidRDefault="008F7EE7" w:rsidP="008F7EE7">
      <w:pPr>
        <w:pStyle w:val="Heading10"/>
        <w:keepNext/>
        <w:keepLines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sz w:val="30"/>
          <w:szCs w:val="30"/>
        </w:rPr>
      </w:pPr>
      <w:r w:rsidRPr="007E338B">
        <w:rPr>
          <w:sz w:val="30"/>
          <w:szCs w:val="30"/>
        </w:rPr>
        <w:t>Требования к роботу</w:t>
      </w:r>
    </w:p>
    <w:p w:rsidR="007E338B" w:rsidRDefault="007E338B" w:rsidP="007E338B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  <w:sz w:val="30"/>
          <w:szCs w:val="30"/>
        </w:rPr>
      </w:pPr>
      <w:r w:rsidRPr="007E338B">
        <w:rPr>
          <w:rStyle w:val="a3"/>
          <w:sz w:val="30"/>
          <w:szCs w:val="30"/>
        </w:rPr>
        <w:t xml:space="preserve">Робот должен быть собран только из деталей, входящих </w:t>
      </w:r>
      <w:r w:rsidRPr="007E338B">
        <w:rPr>
          <w:rStyle w:val="a3"/>
          <w:sz w:val="30"/>
          <w:szCs w:val="30"/>
        </w:rPr>
        <w:br/>
        <w:t xml:space="preserve">в комплектацию набора </w:t>
      </w:r>
      <w:r w:rsidRPr="007E338B">
        <w:rPr>
          <w:rStyle w:val="a3"/>
          <w:sz w:val="30"/>
          <w:szCs w:val="30"/>
          <w:lang w:val="en-US" w:eastAsia="en-US"/>
        </w:rPr>
        <w:t>LEGO</w:t>
      </w:r>
      <w:r w:rsidRPr="007E338B">
        <w:rPr>
          <w:rStyle w:val="a3"/>
          <w:sz w:val="30"/>
          <w:szCs w:val="30"/>
          <w:lang w:eastAsia="en-US"/>
        </w:rPr>
        <w:t xml:space="preserve">® </w:t>
      </w:r>
      <w:r w:rsidRPr="007E338B">
        <w:rPr>
          <w:rStyle w:val="a3"/>
          <w:sz w:val="30"/>
          <w:szCs w:val="30"/>
          <w:lang w:val="en-US" w:eastAsia="en-US"/>
        </w:rPr>
        <w:t>MINDSTORMS</w:t>
      </w:r>
      <w:r w:rsidRPr="007E338B">
        <w:rPr>
          <w:rStyle w:val="a3"/>
          <w:sz w:val="30"/>
          <w:szCs w:val="30"/>
          <w:lang w:eastAsia="en-US"/>
        </w:rPr>
        <w:t xml:space="preserve">® </w:t>
      </w:r>
      <w:r w:rsidRPr="007E338B">
        <w:rPr>
          <w:rStyle w:val="a3"/>
          <w:sz w:val="30"/>
          <w:szCs w:val="30"/>
          <w:lang w:val="en-US" w:eastAsia="en-US"/>
        </w:rPr>
        <w:t>Education</w:t>
      </w:r>
      <w:r w:rsidRPr="007E338B">
        <w:rPr>
          <w:rStyle w:val="a3"/>
          <w:sz w:val="30"/>
          <w:szCs w:val="30"/>
          <w:lang w:eastAsia="en-US"/>
        </w:rPr>
        <w:t xml:space="preserve"> </w:t>
      </w:r>
      <w:r w:rsidRPr="007E338B">
        <w:rPr>
          <w:rStyle w:val="a3"/>
          <w:sz w:val="30"/>
          <w:szCs w:val="30"/>
          <w:lang w:val="en-US" w:eastAsia="en-US"/>
        </w:rPr>
        <w:t>EV</w:t>
      </w:r>
      <w:r w:rsidRPr="007E338B">
        <w:rPr>
          <w:rStyle w:val="a3"/>
          <w:sz w:val="30"/>
          <w:szCs w:val="30"/>
          <w:lang w:eastAsia="en-US"/>
        </w:rPr>
        <w:t>3.</w:t>
      </w:r>
    </w:p>
    <w:p w:rsidR="00F57223" w:rsidRPr="007E338B" w:rsidRDefault="00F57223" w:rsidP="007E338B">
      <w:pPr>
        <w:pStyle w:val="a4"/>
        <w:numPr>
          <w:ilvl w:val="1"/>
          <w:numId w:val="1"/>
        </w:numPr>
        <w:tabs>
          <w:tab w:val="left" w:pos="546"/>
        </w:tabs>
        <w:rPr>
          <w:sz w:val="30"/>
          <w:szCs w:val="30"/>
        </w:rPr>
      </w:pPr>
      <w:r>
        <w:rPr>
          <w:sz w:val="30"/>
          <w:szCs w:val="30"/>
        </w:rPr>
        <w:t>Использовать инфракрасный датчик запрещено.</w:t>
      </w:r>
    </w:p>
    <w:p w:rsidR="008F7EE7" w:rsidRPr="008F7EE7" w:rsidRDefault="008F7EE7" w:rsidP="008F7EE7">
      <w:pPr>
        <w:pStyle w:val="a4"/>
        <w:numPr>
          <w:ilvl w:val="1"/>
          <w:numId w:val="1"/>
        </w:numPr>
        <w:tabs>
          <w:tab w:val="left" w:pos="546"/>
        </w:tabs>
        <w:rPr>
          <w:sz w:val="30"/>
          <w:szCs w:val="30"/>
        </w:rPr>
      </w:pPr>
      <w:r>
        <w:rPr>
          <w:rStyle w:val="a3"/>
          <w:sz w:val="30"/>
          <w:szCs w:val="30"/>
        </w:rPr>
        <w:t>Размеры робота не должны превышать 15</w:t>
      </w:r>
      <w:r w:rsidRPr="008F7EE7">
        <w:rPr>
          <w:rStyle w:val="a3"/>
          <w:sz w:val="30"/>
          <w:szCs w:val="30"/>
        </w:rPr>
        <w:t>0х</w:t>
      </w:r>
      <w:r>
        <w:rPr>
          <w:rStyle w:val="a3"/>
          <w:sz w:val="30"/>
          <w:szCs w:val="30"/>
        </w:rPr>
        <w:t>15</w:t>
      </w:r>
      <w:r w:rsidRPr="008F7EE7">
        <w:rPr>
          <w:rStyle w:val="a3"/>
          <w:sz w:val="30"/>
          <w:szCs w:val="30"/>
        </w:rPr>
        <w:t>0х</w:t>
      </w:r>
      <w:r>
        <w:rPr>
          <w:rStyle w:val="a3"/>
          <w:sz w:val="30"/>
          <w:szCs w:val="30"/>
        </w:rPr>
        <w:t>15</w:t>
      </w:r>
      <w:r w:rsidRPr="008F7EE7">
        <w:rPr>
          <w:rStyle w:val="a3"/>
          <w:sz w:val="30"/>
          <w:szCs w:val="30"/>
        </w:rPr>
        <w:t>0 мм.</w:t>
      </w:r>
    </w:p>
    <w:p w:rsidR="008F7EE7" w:rsidRPr="008F7EE7" w:rsidRDefault="008F7EE7" w:rsidP="008F7EE7">
      <w:pPr>
        <w:pStyle w:val="a4"/>
        <w:numPr>
          <w:ilvl w:val="1"/>
          <w:numId w:val="1"/>
        </w:numPr>
        <w:tabs>
          <w:tab w:val="left" w:pos="546"/>
        </w:tabs>
        <w:rPr>
          <w:sz w:val="30"/>
          <w:szCs w:val="30"/>
        </w:rPr>
      </w:pPr>
      <w:r w:rsidRPr="008F7EE7">
        <w:rPr>
          <w:rStyle w:val="a3"/>
          <w:sz w:val="30"/>
          <w:szCs w:val="30"/>
        </w:rPr>
        <w:t>Робот не может изменять свои размеры после старта.</w:t>
      </w:r>
    </w:p>
    <w:p w:rsidR="008F7EE7" w:rsidRPr="008F7EE7" w:rsidRDefault="008F7EE7" w:rsidP="008F7EE7">
      <w:pPr>
        <w:pStyle w:val="a4"/>
        <w:numPr>
          <w:ilvl w:val="1"/>
          <w:numId w:val="1"/>
        </w:numPr>
        <w:tabs>
          <w:tab w:val="left" w:pos="546"/>
        </w:tabs>
        <w:rPr>
          <w:sz w:val="30"/>
          <w:szCs w:val="30"/>
        </w:rPr>
      </w:pPr>
      <w:r w:rsidRPr="008F7EE7">
        <w:rPr>
          <w:rStyle w:val="a3"/>
          <w:sz w:val="30"/>
          <w:szCs w:val="30"/>
        </w:rPr>
        <w:t>Максимальный вес робота</w:t>
      </w:r>
      <w:r>
        <w:rPr>
          <w:rStyle w:val="a3"/>
          <w:sz w:val="30"/>
          <w:szCs w:val="30"/>
        </w:rPr>
        <w:t xml:space="preserve"> – </w:t>
      </w:r>
      <w:r w:rsidRPr="008F7EE7">
        <w:rPr>
          <w:rStyle w:val="a3"/>
          <w:sz w:val="30"/>
          <w:szCs w:val="30"/>
        </w:rPr>
        <w:t>1 кг.</w:t>
      </w:r>
    </w:p>
    <w:p w:rsidR="008F7EE7" w:rsidRPr="008F7EE7" w:rsidRDefault="008F7EE7" w:rsidP="008F7EE7">
      <w:pPr>
        <w:pStyle w:val="a4"/>
        <w:numPr>
          <w:ilvl w:val="1"/>
          <w:numId w:val="1"/>
        </w:numPr>
        <w:tabs>
          <w:tab w:val="left" w:pos="546"/>
        </w:tabs>
        <w:rPr>
          <w:sz w:val="30"/>
          <w:szCs w:val="30"/>
        </w:rPr>
      </w:pPr>
      <w:r w:rsidRPr="008F7EE7">
        <w:rPr>
          <w:rStyle w:val="a3"/>
          <w:sz w:val="30"/>
          <w:szCs w:val="30"/>
        </w:rPr>
        <w:t xml:space="preserve">Нельзя использовать карту памяти, вставленную в контроллер. </w:t>
      </w:r>
      <w:r>
        <w:rPr>
          <w:rStyle w:val="a3"/>
          <w:sz w:val="30"/>
          <w:szCs w:val="30"/>
        </w:rPr>
        <w:br/>
      </w:r>
      <w:r w:rsidRPr="008F7EE7">
        <w:rPr>
          <w:rStyle w:val="a3"/>
          <w:sz w:val="30"/>
          <w:szCs w:val="30"/>
        </w:rPr>
        <w:t xml:space="preserve">В случае обнаружения в контроллере карты </w:t>
      </w:r>
      <w:r w:rsidR="00CD306E">
        <w:rPr>
          <w:rStyle w:val="a3"/>
          <w:sz w:val="30"/>
          <w:szCs w:val="30"/>
        </w:rPr>
        <w:t>участник дисквалифицируется</w:t>
      </w:r>
      <w:r w:rsidRPr="008F7EE7">
        <w:rPr>
          <w:rStyle w:val="a3"/>
          <w:sz w:val="30"/>
          <w:szCs w:val="30"/>
        </w:rPr>
        <w:t>.</w:t>
      </w:r>
    </w:p>
    <w:p w:rsidR="00736AA3" w:rsidRPr="00363971" w:rsidRDefault="00E01FA9" w:rsidP="000C0C5B">
      <w:pPr>
        <w:pStyle w:val="Heading10"/>
        <w:keepNext/>
        <w:keepLines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sz w:val="30"/>
          <w:szCs w:val="30"/>
        </w:rPr>
      </w:pPr>
      <w:bookmarkStart w:id="3" w:name="bookmark6"/>
      <w:r>
        <w:rPr>
          <w:rStyle w:val="Heading1"/>
          <w:b/>
          <w:bCs/>
          <w:sz w:val="30"/>
          <w:szCs w:val="30"/>
        </w:rPr>
        <w:t>Р</w:t>
      </w:r>
      <w:r w:rsidR="00390D07" w:rsidRPr="00363971">
        <w:rPr>
          <w:rStyle w:val="Heading1"/>
          <w:b/>
          <w:bCs/>
          <w:sz w:val="30"/>
          <w:szCs w:val="30"/>
        </w:rPr>
        <w:t xml:space="preserve">инг и </w:t>
      </w:r>
      <w:r w:rsidR="00390D07" w:rsidRPr="000C0C5B">
        <w:rPr>
          <w:bCs w:val="0"/>
          <w:sz w:val="30"/>
          <w:szCs w:val="30"/>
        </w:rPr>
        <w:t>стартовы</w:t>
      </w:r>
      <w:r w:rsidRPr="000C0C5B">
        <w:rPr>
          <w:bCs w:val="0"/>
          <w:sz w:val="30"/>
          <w:szCs w:val="30"/>
        </w:rPr>
        <w:t>е</w:t>
      </w:r>
      <w:r w:rsidR="00390D07" w:rsidRPr="00363971">
        <w:rPr>
          <w:rStyle w:val="Heading1"/>
          <w:b/>
          <w:bCs/>
          <w:sz w:val="30"/>
          <w:szCs w:val="30"/>
        </w:rPr>
        <w:t xml:space="preserve"> позици</w:t>
      </w:r>
      <w:bookmarkEnd w:id="3"/>
      <w:r>
        <w:rPr>
          <w:rStyle w:val="Heading1"/>
          <w:b/>
          <w:bCs/>
          <w:sz w:val="30"/>
          <w:szCs w:val="30"/>
        </w:rPr>
        <w:t>и</w:t>
      </w:r>
    </w:p>
    <w:p w:rsidR="00736AA3" w:rsidRPr="008D6584" w:rsidRDefault="00390D07" w:rsidP="00363971">
      <w:pPr>
        <w:pStyle w:val="a4"/>
        <w:numPr>
          <w:ilvl w:val="1"/>
          <w:numId w:val="1"/>
        </w:numPr>
        <w:tabs>
          <w:tab w:val="left" w:pos="546"/>
        </w:tabs>
        <w:rPr>
          <w:sz w:val="30"/>
          <w:szCs w:val="30"/>
        </w:rPr>
      </w:pPr>
      <w:r w:rsidRPr="00517FA2">
        <w:rPr>
          <w:rStyle w:val="a3"/>
          <w:sz w:val="30"/>
          <w:szCs w:val="30"/>
        </w:rPr>
        <w:t>Ринг</w:t>
      </w:r>
      <w:r w:rsidR="00EF3A3C" w:rsidRPr="00517FA2">
        <w:rPr>
          <w:rStyle w:val="a3"/>
          <w:sz w:val="30"/>
          <w:szCs w:val="30"/>
        </w:rPr>
        <w:t xml:space="preserve"> – </w:t>
      </w:r>
      <w:r w:rsidR="00FC7B8C">
        <w:rPr>
          <w:rStyle w:val="a3"/>
          <w:sz w:val="30"/>
          <w:szCs w:val="30"/>
        </w:rPr>
        <w:t>белый</w:t>
      </w:r>
      <w:r w:rsidR="00517FA2" w:rsidRPr="00517FA2">
        <w:rPr>
          <w:rStyle w:val="a3"/>
          <w:sz w:val="30"/>
          <w:szCs w:val="30"/>
        </w:rPr>
        <w:t xml:space="preserve"> </w:t>
      </w:r>
      <w:r w:rsidRPr="00517FA2">
        <w:rPr>
          <w:rStyle w:val="a3"/>
          <w:sz w:val="30"/>
          <w:szCs w:val="30"/>
        </w:rPr>
        <w:t xml:space="preserve">круг диаметром </w:t>
      </w:r>
      <w:r w:rsidR="00FC3EBC">
        <w:rPr>
          <w:rStyle w:val="a3"/>
          <w:sz w:val="30"/>
          <w:szCs w:val="30"/>
        </w:rPr>
        <w:t>800 ± 30</w:t>
      </w:r>
      <w:r w:rsidRPr="00517FA2">
        <w:rPr>
          <w:rStyle w:val="a3"/>
          <w:sz w:val="30"/>
          <w:szCs w:val="30"/>
        </w:rPr>
        <w:t>мм. По окружности ринга нанесена</w:t>
      </w:r>
      <w:r w:rsidRPr="008D6584">
        <w:rPr>
          <w:rStyle w:val="a3"/>
          <w:sz w:val="30"/>
          <w:szCs w:val="30"/>
        </w:rPr>
        <w:t xml:space="preserve"> </w:t>
      </w:r>
      <w:r w:rsidR="00FC7B8C">
        <w:rPr>
          <w:rStyle w:val="a3"/>
          <w:sz w:val="30"/>
          <w:szCs w:val="30"/>
        </w:rPr>
        <w:t xml:space="preserve">черная </w:t>
      </w:r>
      <w:r w:rsidRPr="008D6584">
        <w:rPr>
          <w:rStyle w:val="a3"/>
          <w:sz w:val="30"/>
          <w:szCs w:val="30"/>
        </w:rPr>
        <w:t xml:space="preserve">линия шириной </w:t>
      </w:r>
      <w:r w:rsidR="00517FA2">
        <w:rPr>
          <w:rStyle w:val="a3"/>
          <w:sz w:val="30"/>
          <w:szCs w:val="30"/>
        </w:rPr>
        <w:t>4</w:t>
      </w:r>
      <w:r w:rsidR="00FC3EBC">
        <w:rPr>
          <w:rStyle w:val="a3"/>
          <w:sz w:val="30"/>
          <w:szCs w:val="30"/>
        </w:rPr>
        <w:t>0</w:t>
      </w:r>
      <w:r w:rsidRPr="008D6584">
        <w:rPr>
          <w:rStyle w:val="a3"/>
          <w:sz w:val="30"/>
          <w:szCs w:val="30"/>
        </w:rPr>
        <w:t>мм.</w:t>
      </w:r>
      <w:r w:rsidR="008D6584">
        <w:rPr>
          <w:rStyle w:val="a3"/>
          <w:sz w:val="30"/>
          <w:szCs w:val="30"/>
        </w:rPr>
        <w:t xml:space="preserve"> </w:t>
      </w:r>
      <w:r w:rsidRPr="008D6584">
        <w:rPr>
          <w:rStyle w:val="Picturecaption"/>
          <w:sz w:val="30"/>
          <w:szCs w:val="30"/>
        </w:rPr>
        <w:t>Красной точкой отмечен центр ринга.</w:t>
      </w:r>
    </w:p>
    <w:p w:rsidR="007E338B" w:rsidRDefault="00C109B3" w:rsidP="007E338B">
      <w:pPr>
        <w:pStyle w:val="a4"/>
        <w:tabs>
          <w:tab w:val="left" w:pos="550"/>
        </w:tabs>
        <w:ind w:firstLine="0"/>
        <w:jc w:val="center"/>
        <w:rPr>
          <w:rStyle w:val="a3"/>
        </w:rPr>
      </w:pPr>
      <w:r w:rsidRPr="008D6584">
        <w:rPr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1242695</wp:posOffset>
                </wp:positionV>
                <wp:extent cx="3996618" cy="1404620"/>
                <wp:effectExtent l="0" t="0" r="0" b="444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661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584" w:rsidRPr="00E01FA9" w:rsidRDefault="008D6584" w:rsidP="008D6584">
                            <w:pPr>
                              <w:tabs>
                                <w:tab w:val="center" w:pos="851"/>
                                <w:tab w:val="center" w:pos="2977"/>
                                <w:tab w:val="center" w:pos="5103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ab/>
                            </w:r>
                            <w:r w:rsidRPr="00E01FA9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>1</w:t>
                            </w:r>
                            <w:r w:rsidRPr="00E01FA9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ab/>
                              <w:t>2</w:t>
                            </w:r>
                            <w:r w:rsidRPr="00E01FA9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  <w:szCs w:val="30"/>
                              </w:rPr>
                              <w:tab/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07.1pt;margin-top:97.85pt;width:314.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" filled="f" stroked="f">
                <v:textbox style="mso-fit-shape-to-text:t">
                  <w:txbxContent>
                    <w:p w:rsidR="008D6584" w:rsidRPr="00E01FA9" w:rsidRDefault="008D6584" w:rsidP="008D6584">
                      <w:pPr>
                        <w:tabs>
                          <w:tab w:val="center" w:pos="851"/>
                          <w:tab w:val="center" w:pos="2977"/>
                          <w:tab w:val="center" w:pos="5103"/>
                        </w:tabs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ab/>
                      </w:r>
                      <w:r w:rsidRPr="00E01FA9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>1</w:t>
                      </w:r>
                      <w:r w:rsidRPr="00E01FA9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ab/>
                        <w:t>2</w:t>
                      </w:r>
                      <w:r w:rsidRPr="00E01FA9">
                        <w:rPr>
                          <w:rFonts w:ascii="Times New Roman" w:hAnsi="Times New Roman" w:cs="Times New Roman"/>
                          <w:b/>
                          <w:sz w:val="30"/>
                          <w:szCs w:val="30"/>
                        </w:rPr>
                        <w:tab/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7E338B" w:rsidRPr="00363971">
        <w:rPr>
          <w:noProof/>
          <w:sz w:val="30"/>
          <w:szCs w:val="30"/>
        </w:rPr>
        <w:drawing>
          <wp:inline distT="0" distB="0" distL="0" distR="0" wp14:anchorId="3290FE52" wp14:editId="7F796B20">
            <wp:extent cx="3962400" cy="1322705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96240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9B3" w:rsidRPr="007E338B" w:rsidRDefault="00C109B3" w:rsidP="007E338B">
      <w:pPr>
        <w:pStyle w:val="a4"/>
        <w:tabs>
          <w:tab w:val="left" w:pos="550"/>
        </w:tabs>
        <w:ind w:firstLine="0"/>
        <w:jc w:val="center"/>
        <w:rPr>
          <w:rStyle w:val="a3"/>
        </w:rPr>
      </w:pPr>
    </w:p>
    <w:p w:rsidR="00736AA3" w:rsidRPr="004F198E" w:rsidRDefault="00390D07" w:rsidP="00AB2908">
      <w:pPr>
        <w:pStyle w:val="a4"/>
        <w:numPr>
          <w:ilvl w:val="1"/>
          <w:numId w:val="1"/>
        </w:numPr>
        <w:tabs>
          <w:tab w:val="left" w:pos="550"/>
        </w:tabs>
        <w:rPr>
          <w:rStyle w:val="a3"/>
        </w:rPr>
      </w:pPr>
      <w:r w:rsidRPr="00363971">
        <w:rPr>
          <w:rStyle w:val="a3"/>
          <w:sz w:val="30"/>
          <w:szCs w:val="30"/>
        </w:rPr>
        <w:t>Роботы стартуют от красных линий. Робот должен быть поставлен как можно ближе к красной линии, но его проекция не должна попадать на линию.</w:t>
      </w:r>
    </w:p>
    <w:p w:rsidR="007A3BF8" w:rsidRPr="00363971" w:rsidRDefault="00390D07" w:rsidP="00C109B3">
      <w:pPr>
        <w:pStyle w:val="a4"/>
        <w:keepLines/>
        <w:widowControl/>
        <w:numPr>
          <w:ilvl w:val="1"/>
          <w:numId w:val="1"/>
        </w:numPr>
        <w:tabs>
          <w:tab w:val="left" w:pos="546"/>
        </w:tabs>
        <w:rPr>
          <w:sz w:val="30"/>
          <w:szCs w:val="30"/>
        </w:rPr>
      </w:pPr>
      <w:r w:rsidRPr="00363971">
        <w:rPr>
          <w:rStyle w:val="a3"/>
          <w:sz w:val="30"/>
          <w:szCs w:val="30"/>
        </w:rPr>
        <w:lastRenderedPageBreak/>
        <w:t xml:space="preserve">Возможны три варианта стартовых позиций. </w:t>
      </w:r>
      <w:r w:rsidR="008D6584">
        <w:rPr>
          <w:rStyle w:val="a3"/>
          <w:sz w:val="30"/>
          <w:szCs w:val="30"/>
        </w:rPr>
        <w:t>П</w:t>
      </w:r>
      <w:r w:rsidRPr="00363971">
        <w:rPr>
          <w:rStyle w:val="a3"/>
          <w:sz w:val="30"/>
          <w:szCs w:val="30"/>
        </w:rPr>
        <w:t>озици</w:t>
      </w:r>
      <w:r w:rsidR="008D6584">
        <w:rPr>
          <w:rStyle w:val="a3"/>
          <w:sz w:val="30"/>
          <w:szCs w:val="30"/>
        </w:rPr>
        <w:t>я</w:t>
      </w:r>
      <w:r w:rsidRPr="00363971">
        <w:rPr>
          <w:rStyle w:val="a3"/>
          <w:sz w:val="30"/>
          <w:szCs w:val="30"/>
        </w:rPr>
        <w:t xml:space="preserve"> робот</w:t>
      </w:r>
      <w:r w:rsidR="008D6584">
        <w:rPr>
          <w:rStyle w:val="a3"/>
          <w:sz w:val="30"/>
          <w:szCs w:val="30"/>
        </w:rPr>
        <w:t>а перед поединком определяется жеребьевкой</w:t>
      </w:r>
      <w:r w:rsidRPr="00363971">
        <w:rPr>
          <w:rStyle w:val="a3"/>
          <w:sz w:val="30"/>
          <w:szCs w:val="30"/>
        </w:rPr>
        <w:t>. Каждый поединок</w:t>
      </w:r>
      <w:r w:rsidR="00EF3A3C" w:rsidRPr="00363971">
        <w:rPr>
          <w:rStyle w:val="a3"/>
          <w:sz w:val="30"/>
          <w:szCs w:val="30"/>
        </w:rPr>
        <w:t xml:space="preserve"> – </w:t>
      </w:r>
      <w:r w:rsidRPr="00363971">
        <w:rPr>
          <w:rStyle w:val="a3"/>
          <w:sz w:val="30"/>
          <w:szCs w:val="30"/>
        </w:rPr>
        <w:t>разная позиция робот</w:t>
      </w:r>
      <w:r w:rsidR="008F7EE7">
        <w:rPr>
          <w:rStyle w:val="a3"/>
          <w:sz w:val="30"/>
          <w:szCs w:val="30"/>
        </w:rPr>
        <w:t>ов</w:t>
      </w:r>
      <w:r w:rsidRPr="00363971">
        <w:rPr>
          <w:rStyle w:val="a3"/>
          <w:sz w:val="30"/>
          <w:szCs w:val="30"/>
        </w:rPr>
        <w:t>.</w:t>
      </w:r>
      <w:r w:rsidR="007A3BF8" w:rsidRPr="007A3BF8">
        <w:rPr>
          <w:rStyle w:val="a3"/>
          <w:sz w:val="30"/>
          <w:szCs w:val="30"/>
        </w:rPr>
        <w:t xml:space="preserve"> </w:t>
      </w:r>
      <w:r w:rsidR="007A3BF8" w:rsidRPr="00363971">
        <w:rPr>
          <w:rStyle w:val="a3"/>
          <w:sz w:val="30"/>
          <w:szCs w:val="30"/>
        </w:rPr>
        <w:t xml:space="preserve">Направление стрелки на рисунке показывает, где у робота </w:t>
      </w:r>
      <w:r w:rsidR="007A3BF8">
        <w:rPr>
          <w:rStyle w:val="a3"/>
          <w:sz w:val="30"/>
          <w:szCs w:val="30"/>
        </w:rPr>
        <w:t>«</w:t>
      </w:r>
      <w:r w:rsidR="007A3BF8" w:rsidRPr="00363971">
        <w:rPr>
          <w:rStyle w:val="a3"/>
          <w:sz w:val="30"/>
          <w:szCs w:val="30"/>
        </w:rPr>
        <w:t>передняя часть</w:t>
      </w:r>
      <w:r w:rsidR="007A3BF8">
        <w:rPr>
          <w:rStyle w:val="a3"/>
          <w:sz w:val="30"/>
          <w:szCs w:val="30"/>
        </w:rPr>
        <w:t>»</w:t>
      </w:r>
      <w:r w:rsidR="007A3BF8" w:rsidRPr="00363971">
        <w:rPr>
          <w:rStyle w:val="a3"/>
          <w:sz w:val="30"/>
          <w:szCs w:val="30"/>
        </w:rPr>
        <w:t>. Она определяется исходя из положения ведущих колес.</w:t>
      </w:r>
    </w:p>
    <w:p w:rsidR="00736AA3" w:rsidRPr="004F198E" w:rsidRDefault="00390D07" w:rsidP="004F198E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</w:rPr>
      </w:pPr>
      <w:r w:rsidRPr="00363971">
        <w:rPr>
          <w:rStyle w:val="a3"/>
          <w:sz w:val="30"/>
          <w:szCs w:val="30"/>
        </w:rPr>
        <w:t xml:space="preserve">После определения стартовых позиции изменять </w:t>
      </w:r>
      <w:r w:rsidR="007E338B">
        <w:rPr>
          <w:rStyle w:val="a3"/>
          <w:sz w:val="30"/>
          <w:szCs w:val="30"/>
        </w:rPr>
        <w:t>положение датчиков</w:t>
      </w:r>
      <w:r w:rsidRPr="00363971">
        <w:rPr>
          <w:rStyle w:val="a3"/>
          <w:sz w:val="30"/>
          <w:szCs w:val="30"/>
        </w:rPr>
        <w:t xml:space="preserve"> и программу запрещено.</w:t>
      </w:r>
    </w:p>
    <w:p w:rsidR="00736AA3" w:rsidRPr="00363971" w:rsidRDefault="00390D07" w:rsidP="00E01FA9">
      <w:pPr>
        <w:pStyle w:val="Heading10"/>
        <w:keepNext/>
        <w:keepLines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sz w:val="30"/>
          <w:szCs w:val="30"/>
        </w:rPr>
      </w:pPr>
      <w:bookmarkStart w:id="4" w:name="bookmark8"/>
      <w:r w:rsidRPr="00363971">
        <w:rPr>
          <w:rStyle w:val="Heading1"/>
          <w:b/>
          <w:bCs/>
          <w:sz w:val="30"/>
          <w:szCs w:val="30"/>
        </w:rPr>
        <w:t>О роботах и программах.</w:t>
      </w:r>
      <w:bookmarkEnd w:id="4"/>
    </w:p>
    <w:p w:rsidR="00736AA3" w:rsidRPr="004F198E" w:rsidRDefault="00390D07" w:rsidP="004F198E">
      <w:pPr>
        <w:pStyle w:val="a4"/>
        <w:numPr>
          <w:ilvl w:val="1"/>
          <w:numId w:val="1"/>
        </w:numPr>
        <w:tabs>
          <w:tab w:val="left" w:pos="536"/>
        </w:tabs>
        <w:rPr>
          <w:rStyle w:val="a3"/>
        </w:rPr>
      </w:pPr>
      <w:r w:rsidRPr="004F198E">
        <w:rPr>
          <w:rStyle w:val="a3"/>
          <w:sz w:val="30"/>
          <w:szCs w:val="30"/>
        </w:rPr>
        <w:t xml:space="preserve">Робот собирается и программируется до начала соревнований. </w:t>
      </w:r>
      <w:r w:rsidR="008F73DE" w:rsidRPr="004F198E">
        <w:rPr>
          <w:rStyle w:val="a3"/>
          <w:sz w:val="30"/>
          <w:szCs w:val="30"/>
        </w:rPr>
        <w:br/>
      </w:r>
      <w:r w:rsidRPr="004F198E">
        <w:rPr>
          <w:rStyle w:val="a3"/>
          <w:sz w:val="30"/>
          <w:szCs w:val="30"/>
        </w:rPr>
        <w:t>Во время соревнований можно вносить изменения в конструкцию и программу робота.</w:t>
      </w:r>
    </w:p>
    <w:p w:rsidR="00736AA3" w:rsidRPr="004F198E" w:rsidRDefault="00390D07" w:rsidP="004F198E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</w:rPr>
      </w:pPr>
      <w:r w:rsidRPr="004F198E">
        <w:rPr>
          <w:rStyle w:val="a3"/>
          <w:sz w:val="30"/>
          <w:szCs w:val="30"/>
        </w:rPr>
        <w:t>Язык программирования</w:t>
      </w:r>
      <w:r w:rsidR="00EF3A3C" w:rsidRPr="004F198E">
        <w:rPr>
          <w:rStyle w:val="a3"/>
          <w:sz w:val="30"/>
          <w:szCs w:val="30"/>
        </w:rPr>
        <w:t xml:space="preserve"> – </w:t>
      </w:r>
      <w:r w:rsidRPr="004F198E">
        <w:rPr>
          <w:rStyle w:val="a3"/>
          <w:sz w:val="30"/>
          <w:szCs w:val="30"/>
        </w:rPr>
        <w:t xml:space="preserve">стандартная среда для EV3 (Судья, во время соревнований, может попросить </w:t>
      </w:r>
      <w:r w:rsidR="00CD306E">
        <w:rPr>
          <w:rStyle w:val="a3"/>
          <w:sz w:val="30"/>
          <w:szCs w:val="30"/>
        </w:rPr>
        <w:t>участника</w:t>
      </w:r>
      <w:r w:rsidRPr="004F198E">
        <w:rPr>
          <w:rStyle w:val="a3"/>
          <w:sz w:val="30"/>
          <w:szCs w:val="30"/>
        </w:rPr>
        <w:t xml:space="preserve"> показать программу, если программа написана на любой другой среде – </w:t>
      </w:r>
      <w:r w:rsidR="00CD306E">
        <w:rPr>
          <w:rStyle w:val="a3"/>
          <w:sz w:val="30"/>
          <w:szCs w:val="30"/>
        </w:rPr>
        <w:t>участник</w:t>
      </w:r>
      <w:r w:rsidRPr="004F198E">
        <w:rPr>
          <w:rStyle w:val="a3"/>
          <w:sz w:val="30"/>
          <w:szCs w:val="30"/>
        </w:rPr>
        <w:t xml:space="preserve"> снимается с соревнований).</w:t>
      </w:r>
    </w:p>
    <w:p w:rsidR="00736AA3" w:rsidRPr="004F198E" w:rsidRDefault="00390D07" w:rsidP="004F198E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</w:rPr>
      </w:pPr>
      <w:r w:rsidRPr="004F198E">
        <w:rPr>
          <w:rStyle w:val="a3"/>
          <w:sz w:val="30"/>
          <w:szCs w:val="30"/>
        </w:rPr>
        <w:t>В программе должна быть предусмотрена пауза в 3 секунды между запуском робота и любыми его действиями.</w:t>
      </w:r>
    </w:p>
    <w:p w:rsidR="00736AA3" w:rsidRPr="004F198E" w:rsidRDefault="00390D07" w:rsidP="004F198E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</w:rPr>
      </w:pPr>
      <w:r w:rsidRPr="004F198E">
        <w:rPr>
          <w:rStyle w:val="a3"/>
          <w:sz w:val="30"/>
          <w:szCs w:val="30"/>
        </w:rPr>
        <w:t xml:space="preserve">В роботе должен быть только один проект под названием </w:t>
      </w:r>
      <w:r w:rsidR="00E01FA9" w:rsidRPr="004F198E">
        <w:rPr>
          <w:rStyle w:val="a3"/>
          <w:sz w:val="30"/>
          <w:szCs w:val="30"/>
        </w:rPr>
        <w:t>«</w:t>
      </w:r>
      <w:r w:rsidRPr="004F198E">
        <w:rPr>
          <w:rStyle w:val="a3"/>
          <w:sz w:val="30"/>
          <w:szCs w:val="30"/>
        </w:rPr>
        <w:t>SUMO</w:t>
      </w:r>
      <w:r w:rsidR="00E01FA9" w:rsidRPr="004F198E">
        <w:rPr>
          <w:rStyle w:val="a3"/>
          <w:sz w:val="30"/>
          <w:szCs w:val="30"/>
        </w:rPr>
        <w:t>»</w:t>
      </w:r>
      <w:r w:rsidRPr="004F198E">
        <w:rPr>
          <w:rStyle w:val="a3"/>
          <w:sz w:val="30"/>
          <w:szCs w:val="30"/>
        </w:rPr>
        <w:t xml:space="preserve">. </w:t>
      </w:r>
      <w:r w:rsidR="008F73DE" w:rsidRPr="004F198E">
        <w:rPr>
          <w:rStyle w:val="a3"/>
          <w:sz w:val="30"/>
          <w:szCs w:val="30"/>
        </w:rPr>
        <w:br/>
      </w:r>
      <w:r w:rsidRPr="004F198E">
        <w:rPr>
          <w:rStyle w:val="a3"/>
          <w:sz w:val="30"/>
          <w:szCs w:val="30"/>
        </w:rPr>
        <w:t>В этом проекте должна быть одна программа под название «RUN» и участник запускает только программу под названием «RUN».</w:t>
      </w:r>
    </w:p>
    <w:p w:rsidR="00736AA3" w:rsidRPr="00363971" w:rsidRDefault="00390D07" w:rsidP="004F198E">
      <w:pPr>
        <w:pStyle w:val="Heading10"/>
        <w:keepNext/>
        <w:keepLines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sz w:val="30"/>
          <w:szCs w:val="30"/>
        </w:rPr>
      </w:pPr>
      <w:bookmarkStart w:id="5" w:name="bookmark12"/>
      <w:r w:rsidRPr="00363971">
        <w:rPr>
          <w:rStyle w:val="Heading1"/>
          <w:b/>
          <w:bCs/>
          <w:sz w:val="30"/>
          <w:szCs w:val="30"/>
        </w:rPr>
        <w:t xml:space="preserve">Проведение </w:t>
      </w:r>
      <w:bookmarkEnd w:id="5"/>
      <w:r w:rsidR="00E01FA9">
        <w:rPr>
          <w:rStyle w:val="Heading1"/>
          <w:b/>
          <w:bCs/>
          <w:sz w:val="30"/>
          <w:szCs w:val="30"/>
        </w:rPr>
        <w:t>встречи</w:t>
      </w:r>
    </w:p>
    <w:p w:rsidR="00736AA3" w:rsidRPr="004F198E" w:rsidRDefault="00390D07" w:rsidP="004F198E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  <w:sz w:val="30"/>
          <w:szCs w:val="30"/>
        </w:rPr>
      </w:pPr>
      <w:r w:rsidRPr="004F198E">
        <w:rPr>
          <w:rStyle w:val="a3"/>
          <w:bCs/>
          <w:sz w:val="30"/>
          <w:szCs w:val="30"/>
        </w:rPr>
        <w:t>Установка и запуск роботов</w:t>
      </w:r>
      <w:r w:rsidR="00E01FA9" w:rsidRPr="004F198E">
        <w:rPr>
          <w:rStyle w:val="a3"/>
          <w:bCs/>
          <w:sz w:val="30"/>
          <w:szCs w:val="30"/>
        </w:rPr>
        <w:t>:</w:t>
      </w:r>
    </w:p>
    <w:p w:rsidR="00736AA3" w:rsidRPr="004F198E" w:rsidRDefault="006374BC" w:rsidP="004F198E">
      <w:pPr>
        <w:pStyle w:val="a4"/>
        <w:numPr>
          <w:ilvl w:val="2"/>
          <w:numId w:val="1"/>
        </w:numPr>
        <w:tabs>
          <w:tab w:val="left" w:pos="546"/>
        </w:tabs>
        <w:rPr>
          <w:rStyle w:val="a3"/>
          <w:bCs/>
        </w:rPr>
      </w:pPr>
      <w:r>
        <w:rPr>
          <w:rStyle w:val="a3"/>
          <w:bCs/>
          <w:sz w:val="30"/>
          <w:szCs w:val="30"/>
        </w:rPr>
        <w:t>к</w:t>
      </w:r>
      <w:r w:rsidR="00390D07" w:rsidRPr="004F198E">
        <w:rPr>
          <w:rStyle w:val="a3"/>
          <w:bCs/>
          <w:sz w:val="30"/>
          <w:szCs w:val="30"/>
        </w:rPr>
        <w:t xml:space="preserve"> рингу подходит </w:t>
      </w:r>
      <w:r w:rsidR="00E01FA9" w:rsidRPr="004F198E">
        <w:rPr>
          <w:rStyle w:val="a3"/>
          <w:bCs/>
          <w:sz w:val="30"/>
          <w:szCs w:val="30"/>
        </w:rPr>
        <w:t>по одному сопернику</w:t>
      </w:r>
      <w:r>
        <w:rPr>
          <w:rStyle w:val="a3"/>
          <w:bCs/>
          <w:sz w:val="30"/>
          <w:szCs w:val="30"/>
        </w:rPr>
        <w:t>,</w:t>
      </w:r>
      <w:r w:rsidR="00390D07" w:rsidRPr="004F198E">
        <w:rPr>
          <w:rStyle w:val="a3"/>
          <w:bCs/>
          <w:sz w:val="30"/>
          <w:szCs w:val="30"/>
        </w:rPr>
        <w:t xml:space="preserve"> </w:t>
      </w:r>
      <w:r w:rsidRPr="004F198E">
        <w:rPr>
          <w:rStyle w:val="a3"/>
          <w:bCs/>
          <w:sz w:val="30"/>
          <w:szCs w:val="30"/>
        </w:rPr>
        <w:t xml:space="preserve">остальные </w:t>
      </w:r>
      <w:r w:rsidR="00390D07" w:rsidRPr="004F198E">
        <w:rPr>
          <w:rStyle w:val="a3"/>
          <w:bCs/>
          <w:sz w:val="30"/>
          <w:szCs w:val="30"/>
        </w:rPr>
        <w:t>участники наблюдают за поединком как зрители</w:t>
      </w:r>
      <w:r>
        <w:rPr>
          <w:rStyle w:val="a3"/>
          <w:bCs/>
          <w:sz w:val="30"/>
          <w:szCs w:val="30"/>
        </w:rPr>
        <w:t>;</w:t>
      </w:r>
    </w:p>
    <w:p w:rsidR="00736AA3" w:rsidRPr="004F198E" w:rsidRDefault="006374BC" w:rsidP="004F198E">
      <w:pPr>
        <w:pStyle w:val="a4"/>
        <w:numPr>
          <w:ilvl w:val="2"/>
          <w:numId w:val="1"/>
        </w:numPr>
        <w:tabs>
          <w:tab w:val="left" w:pos="546"/>
        </w:tabs>
        <w:rPr>
          <w:rStyle w:val="a3"/>
          <w:bCs/>
        </w:rPr>
      </w:pPr>
      <w:r w:rsidRPr="004F198E">
        <w:rPr>
          <w:rStyle w:val="a3"/>
          <w:bCs/>
          <w:sz w:val="30"/>
          <w:szCs w:val="30"/>
        </w:rPr>
        <w:t xml:space="preserve">роботы </w:t>
      </w:r>
      <w:r w:rsidR="00390D07" w:rsidRPr="004F198E">
        <w:rPr>
          <w:rStyle w:val="a3"/>
          <w:bCs/>
          <w:sz w:val="30"/>
          <w:szCs w:val="30"/>
        </w:rPr>
        <w:t>измеряются и взвешиваются</w:t>
      </w:r>
      <w:r>
        <w:rPr>
          <w:rStyle w:val="a3"/>
          <w:bCs/>
          <w:sz w:val="30"/>
          <w:szCs w:val="30"/>
        </w:rPr>
        <w:t>,</w:t>
      </w:r>
      <w:r w:rsidR="00390D07" w:rsidRPr="004F198E">
        <w:rPr>
          <w:rStyle w:val="a3"/>
          <w:bCs/>
          <w:sz w:val="30"/>
          <w:szCs w:val="30"/>
        </w:rPr>
        <w:t xml:space="preserve"> </w:t>
      </w:r>
      <w:r w:rsidRPr="004F198E">
        <w:rPr>
          <w:rStyle w:val="a3"/>
          <w:bCs/>
          <w:sz w:val="30"/>
          <w:szCs w:val="30"/>
        </w:rPr>
        <w:t xml:space="preserve">объявляется </w:t>
      </w:r>
      <w:r w:rsidR="00390D07" w:rsidRPr="004F198E">
        <w:rPr>
          <w:rStyle w:val="a3"/>
          <w:bCs/>
          <w:sz w:val="30"/>
          <w:szCs w:val="30"/>
        </w:rPr>
        <w:t>более легкий робот</w:t>
      </w:r>
      <w:r>
        <w:rPr>
          <w:rStyle w:val="a3"/>
          <w:bCs/>
          <w:sz w:val="30"/>
          <w:szCs w:val="30"/>
        </w:rPr>
        <w:t>;</w:t>
      </w:r>
    </w:p>
    <w:p w:rsidR="00736AA3" w:rsidRPr="004F198E" w:rsidRDefault="006374BC" w:rsidP="004F198E">
      <w:pPr>
        <w:pStyle w:val="a4"/>
        <w:numPr>
          <w:ilvl w:val="2"/>
          <w:numId w:val="1"/>
        </w:numPr>
        <w:tabs>
          <w:tab w:val="left" w:pos="546"/>
        </w:tabs>
        <w:rPr>
          <w:rStyle w:val="a3"/>
          <w:bCs/>
        </w:rPr>
      </w:pPr>
      <w:r w:rsidRPr="004F198E">
        <w:rPr>
          <w:rStyle w:val="a3"/>
          <w:bCs/>
          <w:sz w:val="30"/>
          <w:szCs w:val="30"/>
        </w:rPr>
        <w:t xml:space="preserve">судья </w:t>
      </w:r>
      <w:r w:rsidR="00390D07" w:rsidRPr="004F198E">
        <w:rPr>
          <w:rStyle w:val="a3"/>
          <w:bCs/>
          <w:sz w:val="30"/>
          <w:szCs w:val="30"/>
        </w:rPr>
        <w:t>убеждается в том, что в каждом роботе есть только один проект с программой "RUN"</w:t>
      </w:r>
      <w:r>
        <w:rPr>
          <w:rStyle w:val="a3"/>
          <w:bCs/>
          <w:sz w:val="30"/>
          <w:szCs w:val="30"/>
        </w:rPr>
        <w:t>;</w:t>
      </w:r>
    </w:p>
    <w:p w:rsidR="00736AA3" w:rsidRPr="004F198E" w:rsidRDefault="006374BC" w:rsidP="004F198E">
      <w:pPr>
        <w:pStyle w:val="a4"/>
        <w:numPr>
          <w:ilvl w:val="2"/>
          <w:numId w:val="1"/>
        </w:numPr>
        <w:tabs>
          <w:tab w:val="left" w:pos="546"/>
        </w:tabs>
        <w:rPr>
          <w:rStyle w:val="a3"/>
          <w:bCs/>
        </w:rPr>
      </w:pPr>
      <w:r>
        <w:rPr>
          <w:rStyle w:val="a3"/>
          <w:bCs/>
          <w:sz w:val="30"/>
          <w:szCs w:val="30"/>
        </w:rPr>
        <w:t>в</w:t>
      </w:r>
      <w:r w:rsidR="00626712" w:rsidRPr="004F198E">
        <w:rPr>
          <w:rStyle w:val="a3"/>
          <w:bCs/>
          <w:sz w:val="30"/>
          <w:szCs w:val="30"/>
        </w:rPr>
        <w:t xml:space="preserve"> начале встречи, соперники бросанием кубика, определяют положение стартовых позиций роботов </w:t>
      </w:r>
      <w:r w:rsidR="00A510A7">
        <w:rPr>
          <w:rStyle w:val="a3"/>
          <w:bCs/>
          <w:sz w:val="30"/>
          <w:szCs w:val="30"/>
        </w:rPr>
        <w:t>каждого</w:t>
      </w:r>
      <w:r w:rsidR="00626712" w:rsidRPr="004F198E">
        <w:rPr>
          <w:rStyle w:val="a3"/>
          <w:bCs/>
          <w:sz w:val="30"/>
          <w:szCs w:val="30"/>
        </w:rPr>
        <w:t xml:space="preserve"> поединк</w:t>
      </w:r>
      <w:r w:rsidR="00A510A7">
        <w:rPr>
          <w:rStyle w:val="a3"/>
          <w:bCs/>
          <w:sz w:val="30"/>
          <w:szCs w:val="30"/>
        </w:rPr>
        <w:t>а</w:t>
      </w:r>
      <w:r>
        <w:rPr>
          <w:rStyle w:val="a3"/>
          <w:bCs/>
          <w:sz w:val="30"/>
          <w:szCs w:val="30"/>
        </w:rPr>
        <w:t xml:space="preserve">, </w:t>
      </w:r>
      <w:r w:rsidRPr="004F198E">
        <w:rPr>
          <w:rStyle w:val="a3"/>
          <w:bCs/>
          <w:sz w:val="30"/>
          <w:szCs w:val="30"/>
        </w:rPr>
        <w:t xml:space="preserve">участники </w:t>
      </w:r>
      <w:r w:rsidR="00390D07" w:rsidRPr="004F198E">
        <w:rPr>
          <w:rStyle w:val="a3"/>
          <w:bCs/>
          <w:sz w:val="30"/>
          <w:szCs w:val="30"/>
        </w:rPr>
        <w:t>выставляют роботов на ринг</w:t>
      </w:r>
      <w:r>
        <w:rPr>
          <w:rStyle w:val="a3"/>
          <w:bCs/>
          <w:sz w:val="30"/>
          <w:szCs w:val="30"/>
        </w:rPr>
        <w:t>;</w:t>
      </w:r>
    </w:p>
    <w:p w:rsidR="00736AA3" w:rsidRPr="004F198E" w:rsidRDefault="006374BC" w:rsidP="004F198E">
      <w:pPr>
        <w:pStyle w:val="a4"/>
        <w:numPr>
          <w:ilvl w:val="2"/>
          <w:numId w:val="1"/>
        </w:numPr>
        <w:tabs>
          <w:tab w:val="left" w:pos="546"/>
        </w:tabs>
        <w:rPr>
          <w:rStyle w:val="a3"/>
          <w:bCs/>
        </w:rPr>
      </w:pPr>
      <w:r w:rsidRPr="004F198E">
        <w:rPr>
          <w:rStyle w:val="a3"/>
          <w:bCs/>
          <w:sz w:val="30"/>
          <w:szCs w:val="30"/>
        </w:rPr>
        <w:t xml:space="preserve">участники </w:t>
      </w:r>
      <w:r w:rsidR="00390D07" w:rsidRPr="004F198E">
        <w:rPr>
          <w:rStyle w:val="a3"/>
          <w:bCs/>
          <w:sz w:val="30"/>
          <w:szCs w:val="30"/>
        </w:rPr>
        <w:t xml:space="preserve">должны выбрать программу </w:t>
      </w:r>
      <w:r w:rsidR="00D6328F">
        <w:rPr>
          <w:rStyle w:val="a3"/>
          <w:bCs/>
          <w:sz w:val="30"/>
          <w:szCs w:val="30"/>
        </w:rPr>
        <w:t>«</w:t>
      </w:r>
      <w:r w:rsidR="00390D07" w:rsidRPr="004F198E">
        <w:rPr>
          <w:rStyle w:val="a3"/>
          <w:bCs/>
          <w:sz w:val="30"/>
          <w:szCs w:val="30"/>
        </w:rPr>
        <w:t>RUN</w:t>
      </w:r>
      <w:r w:rsidR="00D6328F">
        <w:rPr>
          <w:rStyle w:val="a3"/>
          <w:bCs/>
          <w:sz w:val="30"/>
          <w:szCs w:val="30"/>
        </w:rPr>
        <w:t>»</w:t>
      </w:r>
      <w:r w:rsidR="00390D07" w:rsidRPr="004F198E">
        <w:rPr>
          <w:rStyle w:val="a3"/>
          <w:bCs/>
          <w:sz w:val="30"/>
          <w:szCs w:val="30"/>
        </w:rPr>
        <w:t xml:space="preserve"> и приготовиться </w:t>
      </w:r>
      <w:r w:rsidR="008F73DE" w:rsidRPr="004F198E">
        <w:rPr>
          <w:rStyle w:val="a3"/>
          <w:bCs/>
          <w:sz w:val="30"/>
          <w:szCs w:val="30"/>
        </w:rPr>
        <w:br/>
      </w:r>
      <w:r w:rsidR="00390D07" w:rsidRPr="004F198E">
        <w:rPr>
          <w:rStyle w:val="a3"/>
          <w:bCs/>
          <w:sz w:val="30"/>
          <w:szCs w:val="30"/>
        </w:rPr>
        <w:t>к старту</w:t>
      </w:r>
      <w:r>
        <w:rPr>
          <w:rStyle w:val="a3"/>
          <w:bCs/>
          <w:sz w:val="30"/>
          <w:szCs w:val="30"/>
        </w:rPr>
        <w:t>,</w:t>
      </w:r>
      <w:r w:rsidR="00390D07" w:rsidRPr="004F198E">
        <w:rPr>
          <w:rStyle w:val="a3"/>
          <w:bCs/>
          <w:sz w:val="30"/>
          <w:szCs w:val="30"/>
        </w:rPr>
        <w:t xml:space="preserve"> </w:t>
      </w:r>
      <w:r w:rsidRPr="004F198E">
        <w:rPr>
          <w:rStyle w:val="a3"/>
          <w:bCs/>
          <w:sz w:val="30"/>
          <w:szCs w:val="30"/>
        </w:rPr>
        <w:t xml:space="preserve">роботы </w:t>
      </w:r>
      <w:r w:rsidR="00390D07" w:rsidRPr="004F198E">
        <w:rPr>
          <w:rStyle w:val="a3"/>
          <w:bCs/>
          <w:sz w:val="30"/>
          <w:szCs w:val="30"/>
        </w:rPr>
        <w:t>запускаются только одиночным нажатием на среднюю клавишу микроконтроллера EV3</w:t>
      </w:r>
      <w:r>
        <w:rPr>
          <w:rStyle w:val="a3"/>
          <w:bCs/>
          <w:sz w:val="30"/>
          <w:szCs w:val="30"/>
        </w:rPr>
        <w:t>,</w:t>
      </w:r>
      <w:r w:rsidR="00390D07" w:rsidRPr="004F198E">
        <w:rPr>
          <w:rStyle w:val="a3"/>
          <w:bCs/>
          <w:sz w:val="30"/>
          <w:szCs w:val="30"/>
        </w:rPr>
        <w:t xml:space="preserve"> </w:t>
      </w:r>
      <w:r w:rsidRPr="004F198E">
        <w:rPr>
          <w:rStyle w:val="a3"/>
          <w:bCs/>
          <w:sz w:val="30"/>
          <w:szCs w:val="30"/>
        </w:rPr>
        <w:t xml:space="preserve">запуск </w:t>
      </w:r>
      <w:r w:rsidR="00390D07" w:rsidRPr="004F198E">
        <w:rPr>
          <w:rStyle w:val="a3"/>
          <w:bCs/>
          <w:sz w:val="30"/>
          <w:szCs w:val="30"/>
        </w:rPr>
        <w:t>с помощью датчиков запрещен</w:t>
      </w:r>
      <w:r>
        <w:rPr>
          <w:rStyle w:val="a3"/>
          <w:bCs/>
          <w:sz w:val="30"/>
          <w:szCs w:val="30"/>
        </w:rPr>
        <w:t>.</w:t>
      </w:r>
    </w:p>
    <w:p w:rsidR="00736AA3" w:rsidRPr="004F198E" w:rsidRDefault="00390D07" w:rsidP="004F198E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  <w:bCs/>
          <w:sz w:val="30"/>
          <w:szCs w:val="30"/>
        </w:rPr>
      </w:pPr>
      <w:r w:rsidRPr="004F198E">
        <w:rPr>
          <w:rStyle w:val="a3"/>
          <w:bCs/>
          <w:sz w:val="30"/>
          <w:szCs w:val="30"/>
        </w:rPr>
        <w:t>После старта запускающие должны отойти от ринга до начала движения роботов (в течение трёхсекундной паузы).</w:t>
      </w:r>
    </w:p>
    <w:p w:rsidR="00B44CDD" w:rsidRPr="004F198E" w:rsidRDefault="00390D07" w:rsidP="004F198E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  <w:bCs/>
        </w:rPr>
      </w:pPr>
      <w:r w:rsidRPr="004F198E">
        <w:rPr>
          <w:rStyle w:val="a3"/>
          <w:bCs/>
          <w:sz w:val="30"/>
          <w:szCs w:val="30"/>
        </w:rPr>
        <w:t xml:space="preserve">Один раз за </w:t>
      </w:r>
      <w:r w:rsidR="00626712" w:rsidRPr="004F198E">
        <w:rPr>
          <w:rStyle w:val="a3"/>
          <w:bCs/>
          <w:sz w:val="30"/>
          <w:szCs w:val="30"/>
        </w:rPr>
        <w:t>встречу</w:t>
      </w:r>
      <w:r w:rsidRPr="004F198E">
        <w:rPr>
          <w:rStyle w:val="a3"/>
          <w:bCs/>
          <w:sz w:val="30"/>
          <w:szCs w:val="30"/>
        </w:rPr>
        <w:t xml:space="preserve"> </w:t>
      </w:r>
      <w:r w:rsidR="002D7449" w:rsidRPr="004F198E">
        <w:rPr>
          <w:rStyle w:val="a3"/>
          <w:bCs/>
          <w:sz w:val="30"/>
          <w:szCs w:val="30"/>
        </w:rPr>
        <w:t>участник</w:t>
      </w:r>
      <w:r w:rsidRPr="004F198E">
        <w:rPr>
          <w:rStyle w:val="a3"/>
          <w:bCs/>
          <w:sz w:val="30"/>
          <w:szCs w:val="30"/>
        </w:rPr>
        <w:t xml:space="preserve"> может объявить </w:t>
      </w:r>
      <w:r w:rsidR="002D7449" w:rsidRPr="004F198E">
        <w:rPr>
          <w:rStyle w:val="a3"/>
          <w:bCs/>
          <w:sz w:val="30"/>
          <w:szCs w:val="30"/>
        </w:rPr>
        <w:t>минутный</w:t>
      </w:r>
      <w:r w:rsidRPr="004F198E">
        <w:rPr>
          <w:rStyle w:val="a3"/>
          <w:bCs/>
          <w:sz w:val="30"/>
          <w:szCs w:val="30"/>
        </w:rPr>
        <w:t xml:space="preserve"> тайм-аут </w:t>
      </w:r>
      <w:r w:rsidR="00854E77">
        <w:rPr>
          <w:rStyle w:val="a3"/>
          <w:bCs/>
          <w:sz w:val="30"/>
          <w:szCs w:val="30"/>
        </w:rPr>
        <w:br/>
      </w:r>
      <w:r w:rsidRPr="004F198E">
        <w:rPr>
          <w:rStyle w:val="a3"/>
          <w:bCs/>
          <w:sz w:val="30"/>
          <w:szCs w:val="30"/>
        </w:rPr>
        <w:t xml:space="preserve">на устранение технических неполадок. </w:t>
      </w:r>
      <w:r w:rsidR="00B44CDD" w:rsidRPr="004F198E">
        <w:rPr>
          <w:rStyle w:val="a3"/>
          <w:bCs/>
          <w:sz w:val="30"/>
          <w:szCs w:val="30"/>
        </w:rPr>
        <w:t>Время на устранение технических неполадок может быть продлено по решению судьи.</w:t>
      </w:r>
    </w:p>
    <w:p w:rsidR="00736AA3" w:rsidRPr="004F198E" w:rsidRDefault="004C754C" w:rsidP="004F198E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  <w:bCs/>
        </w:rPr>
      </w:pPr>
      <w:r w:rsidRPr="004F198E">
        <w:rPr>
          <w:rStyle w:val="a3"/>
          <w:bCs/>
          <w:sz w:val="30"/>
          <w:szCs w:val="30"/>
        </w:rPr>
        <w:t xml:space="preserve">Участник поединка </w:t>
      </w:r>
      <w:r w:rsidR="00390D07" w:rsidRPr="004F198E">
        <w:rPr>
          <w:rStyle w:val="a3"/>
          <w:bCs/>
          <w:sz w:val="30"/>
          <w:szCs w:val="30"/>
        </w:rPr>
        <w:t>получает 1 очко если:</w:t>
      </w:r>
    </w:p>
    <w:p w:rsidR="00736AA3" w:rsidRPr="004F198E" w:rsidRDefault="00390D07" w:rsidP="004F198E">
      <w:pPr>
        <w:pStyle w:val="a4"/>
        <w:numPr>
          <w:ilvl w:val="2"/>
          <w:numId w:val="1"/>
        </w:numPr>
        <w:tabs>
          <w:tab w:val="left" w:pos="546"/>
        </w:tabs>
        <w:rPr>
          <w:rStyle w:val="a3"/>
          <w:bCs/>
        </w:rPr>
      </w:pPr>
      <w:r w:rsidRPr="004F198E">
        <w:rPr>
          <w:rStyle w:val="a3"/>
          <w:bCs/>
          <w:sz w:val="30"/>
          <w:szCs w:val="30"/>
        </w:rPr>
        <w:t>робот</w:t>
      </w:r>
      <w:r w:rsidR="004C754C" w:rsidRPr="004F198E">
        <w:rPr>
          <w:rStyle w:val="a3"/>
          <w:bCs/>
          <w:sz w:val="30"/>
          <w:szCs w:val="30"/>
        </w:rPr>
        <w:t xml:space="preserve"> </w:t>
      </w:r>
      <w:r w:rsidRPr="004F198E">
        <w:rPr>
          <w:rStyle w:val="a3"/>
          <w:bCs/>
          <w:sz w:val="30"/>
          <w:szCs w:val="30"/>
        </w:rPr>
        <w:t>соперник</w:t>
      </w:r>
      <w:r w:rsidR="004C754C" w:rsidRPr="004F198E">
        <w:rPr>
          <w:rStyle w:val="a3"/>
          <w:bCs/>
          <w:sz w:val="30"/>
          <w:szCs w:val="30"/>
        </w:rPr>
        <w:t>а</w:t>
      </w:r>
      <w:r w:rsidRPr="004F198E">
        <w:rPr>
          <w:rStyle w:val="a3"/>
          <w:bCs/>
          <w:sz w:val="30"/>
          <w:szCs w:val="30"/>
        </w:rPr>
        <w:t xml:space="preserve"> выехал за пределы ринга</w:t>
      </w:r>
      <w:r w:rsidR="004C754C" w:rsidRPr="004F198E">
        <w:rPr>
          <w:rStyle w:val="a3"/>
          <w:bCs/>
          <w:sz w:val="30"/>
          <w:szCs w:val="30"/>
        </w:rPr>
        <w:t>;</w:t>
      </w:r>
    </w:p>
    <w:p w:rsidR="00736AA3" w:rsidRPr="004F198E" w:rsidRDefault="00390D07" w:rsidP="004F198E">
      <w:pPr>
        <w:pStyle w:val="a4"/>
        <w:numPr>
          <w:ilvl w:val="2"/>
          <w:numId w:val="1"/>
        </w:numPr>
        <w:tabs>
          <w:tab w:val="left" w:pos="546"/>
        </w:tabs>
        <w:rPr>
          <w:rStyle w:val="a3"/>
          <w:bCs/>
        </w:rPr>
      </w:pPr>
      <w:r w:rsidRPr="004F198E">
        <w:rPr>
          <w:rStyle w:val="a3"/>
          <w:bCs/>
          <w:sz w:val="30"/>
          <w:szCs w:val="30"/>
        </w:rPr>
        <w:t>любая часть робота</w:t>
      </w:r>
      <w:r w:rsidR="004C754C" w:rsidRPr="004F198E">
        <w:rPr>
          <w:rStyle w:val="a3"/>
          <w:bCs/>
          <w:sz w:val="30"/>
          <w:szCs w:val="30"/>
        </w:rPr>
        <w:t xml:space="preserve"> </w:t>
      </w:r>
      <w:r w:rsidRPr="004F198E">
        <w:rPr>
          <w:rStyle w:val="a3"/>
          <w:bCs/>
          <w:sz w:val="30"/>
          <w:szCs w:val="30"/>
        </w:rPr>
        <w:t xml:space="preserve">соперника, имеющая соединение с корпусом робота, коснулась </w:t>
      </w:r>
      <w:r w:rsidR="004C754C" w:rsidRPr="004F198E">
        <w:rPr>
          <w:rStyle w:val="a3"/>
          <w:bCs/>
          <w:sz w:val="30"/>
          <w:szCs w:val="30"/>
        </w:rPr>
        <w:t>поверхности за пределом ринга;</w:t>
      </w:r>
    </w:p>
    <w:p w:rsidR="00736AA3" w:rsidRPr="004F198E" w:rsidRDefault="00390D07" w:rsidP="004F198E">
      <w:pPr>
        <w:pStyle w:val="a4"/>
        <w:numPr>
          <w:ilvl w:val="2"/>
          <w:numId w:val="1"/>
        </w:numPr>
        <w:tabs>
          <w:tab w:val="left" w:pos="546"/>
        </w:tabs>
        <w:rPr>
          <w:rStyle w:val="a3"/>
          <w:bCs/>
        </w:rPr>
      </w:pPr>
      <w:r w:rsidRPr="004F198E">
        <w:rPr>
          <w:rStyle w:val="a3"/>
          <w:bCs/>
          <w:sz w:val="30"/>
          <w:szCs w:val="30"/>
        </w:rPr>
        <w:t xml:space="preserve">если у соперника отвалилась какая-нибудь часть от робота, имеющая </w:t>
      </w:r>
      <w:r w:rsidR="00854E77">
        <w:rPr>
          <w:rStyle w:val="a3"/>
          <w:bCs/>
          <w:sz w:val="30"/>
          <w:szCs w:val="30"/>
        </w:rPr>
        <w:br/>
      </w:r>
      <w:r w:rsidRPr="004F198E">
        <w:rPr>
          <w:rStyle w:val="a3"/>
          <w:bCs/>
          <w:sz w:val="30"/>
          <w:szCs w:val="30"/>
        </w:rPr>
        <w:t>в соединении больше 3 деталей.</w:t>
      </w:r>
    </w:p>
    <w:p w:rsidR="00736AA3" w:rsidRPr="004F198E" w:rsidRDefault="00390D07" w:rsidP="004F198E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  <w:bCs/>
        </w:rPr>
      </w:pPr>
      <w:r w:rsidRPr="004F198E">
        <w:rPr>
          <w:rStyle w:val="a3"/>
          <w:bCs/>
          <w:sz w:val="30"/>
          <w:szCs w:val="30"/>
        </w:rPr>
        <w:t>В поединке объявляется ничья, если:</w:t>
      </w:r>
    </w:p>
    <w:p w:rsidR="00736AA3" w:rsidRPr="004F198E" w:rsidRDefault="00390D07" w:rsidP="004F198E">
      <w:pPr>
        <w:pStyle w:val="a4"/>
        <w:numPr>
          <w:ilvl w:val="2"/>
          <w:numId w:val="1"/>
        </w:numPr>
        <w:tabs>
          <w:tab w:val="left" w:pos="546"/>
        </w:tabs>
        <w:rPr>
          <w:rStyle w:val="a3"/>
          <w:bCs/>
          <w:sz w:val="30"/>
          <w:szCs w:val="30"/>
        </w:rPr>
      </w:pPr>
      <w:r w:rsidRPr="004F198E">
        <w:rPr>
          <w:rStyle w:val="a3"/>
          <w:bCs/>
          <w:sz w:val="30"/>
          <w:szCs w:val="30"/>
        </w:rPr>
        <w:t xml:space="preserve">роботы сцепились, остановились или кружатся один вокруг другого без </w:t>
      </w:r>
      <w:r w:rsidRPr="004F198E">
        <w:rPr>
          <w:rStyle w:val="a3"/>
          <w:bCs/>
          <w:sz w:val="30"/>
          <w:szCs w:val="30"/>
        </w:rPr>
        <w:lastRenderedPageBreak/>
        <w:t xml:space="preserve">заметного результата в течение 10 секунд. Если неясно, есть ли результат, судья может продлить время наблюдения до </w:t>
      </w:r>
      <w:r w:rsidR="00104868" w:rsidRPr="00104868">
        <w:rPr>
          <w:rStyle w:val="a3"/>
          <w:bCs/>
          <w:sz w:val="30"/>
          <w:szCs w:val="30"/>
        </w:rPr>
        <w:t>2</w:t>
      </w:r>
      <w:bookmarkStart w:id="6" w:name="_GoBack"/>
      <w:bookmarkEnd w:id="6"/>
      <w:r w:rsidRPr="004F198E">
        <w:rPr>
          <w:rStyle w:val="a3"/>
          <w:bCs/>
          <w:sz w:val="30"/>
          <w:szCs w:val="30"/>
        </w:rPr>
        <w:t>0 секунд максимум</w:t>
      </w:r>
      <w:r w:rsidR="004C754C" w:rsidRPr="004F198E">
        <w:rPr>
          <w:rStyle w:val="a3"/>
          <w:bCs/>
          <w:sz w:val="30"/>
          <w:szCs w:val="30"/>
        </w:rPr>
        <w:t>;</w:t>
      </w:r>
    </w:p>
    <w:p w:rsidR="00736AA3" w:rsidRPr="004F198E" w:rsidRDefault="00390D07" w:rsidP="004F198E">
      <w:pPr>
        <w:pStyle w:val="a4"/>
        <w:numPr>
          <w:ilvl w:val="2"/>
          <w:numId w:val="1"/>
        </w:numPr>
        <w:tabs>
          <w:tab w:val="left" w:pos="546"/>
        </w:tabs>
        <w:rPr>
          <w:rStyle w:val="a3"/>
          <w:bCs/>
          <w:sz w:val="30"/>
          <w:szCs w:val="30"/>
        </w:rPr>
      </w:pPr>
      <w:r w:rsidRPr="004F198E">
        <w:rPr>
          <w:rStyle w:val="a3"/>
          <w:bCs/>
          <w:sz w:val="30"/>
          <w:szCs w:val="30"/>
        </w:rPr>
        <w:t>закончилось время раунда (60 секунд)</w:t>
      </w:r>
      <w:r w:rsidR="004C754C" w:rsidRPr="004F198E">
        <w:rPr>
          <w:rStyle w:val="a3"/>
          <w:bCs/>
          <w:sz w:val="30"/>
          <w:szCs w:val="30"/>
        </w:rPr>
        <w:t>;</w:t>
      </w:r>
    </w:p>
    <w:p w:rsidR="00736AA3" w:rsidRPr="004F198E" w:rsidRDefault="00390D07" w:rsidP="004F198E">
      <w:pPr>
        <w:pStyle w:val="a4"/>
        <w:numPr>
          <w:ilvl w:val="2"/>
          <w:numId w:val="1"/>
        </w:numPr>
        <w:tabs>
          <w:tab w:val="left" w:pos="546"/>
        </w:tabs>
        <w:rPr>
          <w:rStyle w:val="a3"/>
          <w:bCs/>
          <w:sz w:val="30"/>
          <w:szCs w:val="30"/>
        </w:rPr>
      </w:pPr>
      <w:r w:rsidRPr="004F198E">
        <w:rPr>
          <w:rStyle w:val="a3"/>
          <w:bCs/>
          <w:sz w:val="30"/>
          <w:szCs w:val="30"/>
        </w:rPr>
        <w:t>роботы одновременно коснулись внешней зоны и невозможно определить, кто коснулся первый. Судья имеет право продлить время наблюдения за спорными ситуациями на свое усмотрение</w:t>
      </w:r>
      <w:r w:rsidR="004C754C" w:rsidRPr="004F198E">
        <w:rPr>
          <w:rStyle w:val="a3"/>
          <w:bCs/>
          <w:sz w:val="30"/>
          <w:szCs w:val="30"/>
        </w:rPr>
        <w:t>.</w:t>
      </w:r>
    </w:p>
    <w:p w:rsidR="002D7449" w:rsidRPr="004F198E" w:rsidRDefault="002D7449" w:rsidP="004F198E">
      <w:pPr>
        <w:pStyle w:val="a4"/>
        <w:numPr>
          <w:ilvl w:val="1"/>
          <w:numId w:val="1"/>
        </w:numPr>
        <w:tabs>
          <w:tab w:val="left" w:pos="546"/>
        </w:tabs>
        <w:rPr>
          <w:rStyle w:val="a3"/>
          <w:bCs/>
          <w:sz w:val="30"/>
          <w:szCs w:val="30"/>
        </w:rPr>
      </w:pPr>
      <w:r w:rsidRPr="004F198E">
        <w:rPr>
          <w:rStyle w:val="a3"/>
          <w:bCs/>
          <w:sz w:val="30"/>
          <w:szCs w:val="30"/>
        </w:rPr>
        <w:t xml:space="preserve">Во встрече побеждает робот, набравший большее количество очков. </w:t>
      </w:r>
      <w:r w:rsidR="00854E77">
        <w:rPr>
          <w:rStyle w:val="a3"/>
          <w:bCs/>
          <w:sz w:val="30"/>
          <w:szCs w:val="30"/>
        </w:rPr>
        <w:br/>
      </w:r>
      <w:r w:rsidRPr="004F198E">
        <w:rPr>
          <w:rStyle w:val="a3"/>
          <w:bCs/>
          <w:sz w:val="30"/>
          <w:szCs w:val="30"/>
        </w:rPr>
        <w:t xml:space="preserve">В случае равенства очков побеждает </w:t>
      </w:r>
      <w:r w:rsidR="00B44CDD" w:rsidRPr="004F198E">
        <w:rPr>
          <w:rStyle w:val="a3"/>
          <w:bCs/>
          <w:sz w:val="30"/>
          <w:szCs w:val="30"/>
        </w:rPr>
        <w:t xml:space="preserve">более </w:t>
      </w:r>
      <w:r w:rsidRPr="004F198E">
        <w:rPr>
          <w:rStyle w:val="a3"/>
          <w:bCs/>
          <w:sz w:val="30"/>
          <w:szCs w:val="30"/>
        </w:rPr>
        <w:t>легкий робот.</w:t>
      </w:r>
    </w:p>
    <w:p w:rsidR="00736AA3" w:rsidRPr="004F198E" w:rsidRDefault="00390D07" w:rsidP="004F198E">
      <w:pPr>
        <w:pStyle w:val="Heading10"/>
        <w:keepNext/>
        <w:keepLines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sz w:val="30"/>
          <w:szCs w:val="30"/>
        </w:rPr>
      </w:pPr>
      <w:r w:rsidRPr="004F198E">
        <w:rPr>
          <w:rStyle w:val="a3"/>
          <w:sz w:val="30"/>
          <w:szCs w:val="30"/>
        </w:rPr>
        <w:t xml:space="preserve">Система </w:t>
      </w:r>
      <w:r w:rsidRPr="004F198E">
        <w:rPr>
          <w:rStyle w:val="Heading1"/>
          <w:b/>
          <w:sz w:val="30"/>
          <w:szCs w:val="30"/>
        </w:rPr>
        <w:t>проведения</w:t>
      </w:r>
      <w:r w:rsidRPr="004F198E">
        <w:rPr>
          <w:rStyle w:val="a3"/>
          <w:sz w:val="30"/>
          <w:szCs w:val="30"/>
        </w:rPr>
        <w:t xml:space="preserve"> соревнований</w:t>
      </w:r>
      <w:r w:rsidR="004C754C" w:rsidRPr="004F198E">
        <w:rPr>
          <w:rStyle w:val="a3"/>
          <w:sz w:val="30"/>
          <w:szCs w:val="30"/>
        </w:rPr>
        <w:t>.</w:t>
      </w:r>
    </w:p>
    <w:p w:rsidR="00736AA3" w:rsidRPr="004F198E" w:rsidRDefault="00624513" w:rsidP="004F198E">
      <w:pPr>
        <w:pStyle w:val="a4"/>
        <w:numPr>
          <w:ilvl w:val="1"/>
          <w:numId w:val="1"/>
        </w:numPr>
        <w:tabs>
          <w:tab w:val="left" w:pos="554"/>
        </w:tabs>
        <w:rPr>
          <w:rStyle w:val="a3"/>
          <w:bCs/>
          <w:sz w:val="30"/>
          <w:szCs w:val="30"/>
        </w:rPr>
      </w:pPr>
      <w:r w:rsidRPr="004F198E">
        <w:rPr>
          <w:rStyle w:val="a3"/>
          <w:bCs/>
          <w:sz w:val="30"/>
          <w:szCs w:val="30"/>
        </w:rPr>
        <w:t xml:space="preserve">Соперники встречаются между собой по схеме </w:t>
      </w:r>
      <w:r w:rsidR="00B371FC">
        <w:rPr>
          <w:rStyle w:val="a3"/>
          <w:bCs/>
          <w:sz w:val="30"/>
          <w:szCs w:val="30"/>
          <w:lang w:val="en-US"/>
        </w:rPr>
        <w:t>Play</w:t>
      </w:r>
      <w:r w:rsidR="00B371FC" w:rsidRPr="00B371FC">
        <w:rPr>
          <w:rStyle w:val="a3"/>
          <w:bCs/>
          <w:sz w:val="30"/>
          <w:szCs w:val="30"/>
        </w:rPr>
        <w:t>-</w:t>
      </w:r>
      <w:r w:rsidR="00B371FC">
        <w:rPr>
          <w:rStyle w:val="a3"/>
          <w:bCs/>
          <w:sz w:val="30"/>
          <w:szCs w:val="30"/>
          <w:lang w:val="en-US"/>
        </w:rPr>
        <w:t>Off</w:t>
      </w:r>
      <w:r w:rsidR="00390D07" w:rsidRPr="004F198E">
        <w:rPr>
          <w:rStyle w:val="a3"/>
          <w:bCs/>
          <w:sz w:val="30"/>
          <w:szCs w:val="30"/>
        </w:rPr>
        <w:t>.</w:t>
      </w:r>
      <w:r w:rsidRPr="004F198E">
        <w:rPr>
          <w:rStyle w:val="a3"/>
          <w:bCs/>
          <w:sz w:val="30"/>
          <w:szCs w:val="30"/>
        </w:rPr>
        <w:t xml:space="preserve"> Встреча состоит из трех поединков, стартовые позиции роботов перед поединками определяются случайно.</w:t>
      </w:r>
      <w:r w:rsidR="00B371FC" w:rsidRPr="00B371FC">
        <w:rPr>
          <w:rStyle w:val="a3"/>
          <w:bCs/>
          <w:sz w:val="30"/>
          <w:szCs w:val="30"/>
        </w:rPr>
        <w:t xml:space="preserve"> </w:t>
      </w:r>
      <w:r w:rsidR="00B371FC">
        <w:rPr>
          <w:rStyle w:val="a3"/>
          <w:bCs/>
          <w:sz w:val="30"/>
          <w:szCs w:val="30"/>
        </w:rPr>
        <w:t>Проигравший соперник выбывает.</w:t>
      </w:r>
    </w:p>
    <w:p w:rsidR="00624513" w:rsidRPr="004F198E" w:rsidRDefault="00624513" w:rsidP="004F198E">
      <w:pPr>
        <w:pStyle w:val="a4"/>
        <w:numPr>
          <w:ilvl w:val="1"/>
          <w:numId w:val="1"/>
        </w:numPr>
        <w:tabs>
          <w:tab w:val="left" w:pos="554"/>
        </w:tabs>
        <w:rPr>
          <w:rStyle w:val="a3"/>
          <w:bCs/>
          <w:sz w:val="30"/>
          <w:szCs w:val="30"/>
        </w:rPr>
      </w:pPr>
      <w:r w:rsidRPr="004F198E">
        <w:rPr>
          <w:rStyle w:val="a3"/>
          <w:bCs/>
          <w:sz w:val="30"/>
          <w:szCs w:val="30"/>
        </w:rPr>
        <w:t xml:space="preserve">По результатам предварительных встреч отбирается четыре лучших участника, набравших большее количество баллов, для проведения полуфинала </w:t>
      </w:r>
      <w:r w:rsidR="00854E77">
        <w:rPr>
          <w:rStyle w:val="a3"/>
          <w:bCs/>
          <w:sz w:val="30"/>
          <w:szCs w:val="30"/>
        </w:rPr>
        <w:br/>
      </w:r>
      <w:r w:rsidRPr="004F198E">
        <w:rPr>
          <w:rStyle w:val="a3"/>
          <w:bCs/>
          <w:sz w:val="30"/>
          <w:szCs w:val="30"/>
        </w:rPr>
        <w:t>по схеме «каждый с каждым».</w:t>
      </w:r>
      <w:r w:rsidR="007A3BF8" w:rsidRPr="004F198E">
        <w:rPr>
          <w:rStyle w:val="a3"/>
          <w:bCs/>
          <w:sz w:val="30"/>
          <w:szCs w:val="30"/>
        </w:rPr>
        <w:t xml:space="preserve"> В спорных случаях</w:t>
      </w:r>
      <w:r w:rsidR="008F73DE" w:rsidRPr="004F198E">
        <w:rPr>
          <w:rStyle w:val="a3"/>
          <w:bCs/>
          <w:sz w:val="30"/>
          <w:szCs w:val="30"/>
        </w:rPr>
        <w:t>, проводится дополнительная встреча.</w:t>
      </w:r>
    </w:p>
    <w:p w:rsidR="00624513" w:rsidRPr="004F198E" w:rsidRDefault="00624513" w:rsidP="004F198E">
      <w:pPr>
        <w:pStyle w:val="a4"/>
        <w:numPr>
          <w:ilvl w:val="1"/>
          <w:numId w:val="1"/>
        </w:numPr>
        <w:tabs>
          <w:tab w:val="left" w:pos="554"/>
        </w:tabs>
        <w:rPr>
          <w:rStyle w:val="a3"/>
          <w:bCs/>
          <w:sz w:val="30"/>
          <w:szCs w:val="30"/>
        </w:rPr>
      </w:pPr>
      <w:r w:rsidRPr="004F198E">
        <w:rPr>
          <w:rStyle w:val="a3"/>
          <w:bCs/>
          <w:sz w:val="30"/>
          <w:szCs w:val="30"/>
        </w:rPr>
        <w:t xml:space="preserve">Два участника, набравших большее количество баллов </w:t>
      </w:r>
      <w:r w:rsidR="008F73DE" w:rsidRPr="004F198E">
        <w:rPr>
          <w:rStyle w:val="a3"/>
          <w:bCs/>
          <w:sz w:val="30"/>
          <w:szCs w:val="30"/>
        </w:rPr>
        <w:br/>
      </w:r>
      <w:r w:rsidRPr="004F198E">
        <w:rPr>
          <w:rStyle w:val="a3"/>
          <w:bCs/>
          <w:sz w:val="30"/>
          <w:szCs w:val="30"/>
        </w:rPr>
        <w:t>в полуфинальных встречах, выходят в финал</w:t>
      </w:r>
      <w:r w:rsidR="007A3BF8" w:rsidRPr="004F198E">
        <w:rPr>
          <w:rStyle w:val="a3"/>
          <w:bCs/>
          <w:sz w:val="30"/>
          <w:szCs w:val="30"/>
        </w:rPr>
        <w:t>, где между собой определят победителя в личной встрече.</w:t>
      </w:r>
      <w:r w:rsidR="008F73DE" w:rsidRPr="004F198E">
        <w:rPr>
          <w:rStyle w:val="a3"/>
          <w:bCs/>
          <w:sz w:val="30"/>
          <w:szCs w:val="30"/>
        </w:rPr>
        <w:t xml:space="preserve"> В спорных случаях, проводится дополнительная встреча.</w:t>
      </w:r>
    </w:p>
    <w:p w:rsidR="007A3BF8" w:rsidRDefault="007A3BF8" w:rsidP="004F198E">
      <w:pPr>
        <w:pStyle w:val="a4"/>
        <w:numPr>
          <w:ilvl w:val="1"/>
          <w:numId w:val="1"/>
        </w:numPr>
        <w:tabs>
          <w:tab w:val="left" w:pos="554"/>
        </w:tabs>
        <w:rPr>
          <w:rStyle w:val="a3"/>
          <w:bCs/>
          <w:sz w:val="30"/>
          <w:szCs w:val="30"/>
        </w:rPr>
      </w:pPr>
      <w:r w:rsidRPr="004F198E">
        <w:rPr>
          <w:rStyle w:val="a3"/>
          <w:bCs/>
          <w:sz w:val="30"/>
          <w:szCs w:val="30"/>
        </w:rPr>
        <w:t>Два оставшихся участника полуфинала определят в личной встрече третье место соревнований.</w:t>
      </w:r>
    </w:p>
    <w:p w:rsidR="00B371FC" w:rsidRDefault="00B371FC" w:rsidP="00B371FC">
      <w:pPr>
        <w:pStyle w:val="1"/>
        <w:numPr>
          <w:ilvl w:val="0"/>
          <w:numId w:val="1"/>
        </w:numPr>
        <w:tabs>
          <w:tab w:val="clear" w:pos="1134"/>
          <w:tab w:val="left" w:pos="426"/>
        </w:tabs>
        <w:jc w:val="center"/>
      </w:pPr>
      <w:r>
        <w:t>Награждение победителя и призеров</w:t>
      </w:r>
    </w:p>
    <w:p w:rsidR="00B371FC" w:rsidRPr="00B371FC" w:rsidRDefault="00B371FC" w:rsidP="00B371FC">
      <w:pPr>
        <w:ind w:firstLine="709"/>
        <w:jc w:val="both"/>
        <w:rPr>
          <w:rFonts w:ascii="Times New Roman" w:hAnsi="Times New Roman" w:cs="Times New Roman"/>
        </w:rPr>
      </w:pPr>
      <w:r w:rsidRPr="00B371FC">
        <w:rPr>
          <w:rFonts w:ascii="Times New Roman" w:hAnsi="Times New Roman" w:cs="Times New Roman"/>
          <w:sz w:val="30"/>
          <w:szCs w:val="30"/>
        </w:rPr>
        <w:t>Победитель и призеры номинации награждаются дипломами соответствующих степеней главного управления по образованию Брестского облисполкома 1-ой, 2-ой и 3-ей степени, а также ценными призами от спонсоров турнира робототехники «</w:t>
      </w:r>
      <w:proofErr w:type="spellStart"/>
      <w:r w:rsidRPr="00B371FC">
        <w:rPr>
          <w:rFonts w:ascii="Times New Roman" w:hAnsi="Times New Roman" w:cs="Times New Roman"/>
          <w:sz w:val="30"/>
          <w:szCs w:val="30"/>
        </w:rPr>
        <w:t>РобоФ</w:t>
      </w:r>
      <w:r w:rsidR="006C15FB">
        <w:rPr>
          <w:rFonts w:ascii="Times New Roman" w:hAnsi="Times New Roman" w:cs="Times New Roman"/>
          <w:sz w:val="30"/>
          <w:szCs w:val="30"/>
        </w:rPr>
        <w:t>е</w:t>
      </w:r>
      <w:r w:rsidRPr="00B371FC">
        <w:rPr>
          <w:rFonts w:ascii="Times New Roman" w:hAnsi="Times New Roman" w:cs="Times New Roman"/>
          <w:sz w:val="30"/>
          <w:szCs w:val="30"/>
        </w:rPr>
        <w:t>ст</w:t>
      </w:r>
      <w:proofErr w:type="spellEnd"/>
      <w:r w:rsidRPr="00B371FC">
        <w:rPr>
          <w:rFonts w:ascii="Times New Roman" w:hAnsi="Times New Roman" w:cs="Times New Roman"/>
          <w:sz w:val="30"/>
          <w:szCs w:val="30"/>
        </w:rPr>
        <w:t>».</w:t>
      </w:r>
    </w:p>
    <w:sectPr w:rsidR="00B371FC" w:rsidRPr="00B371FC">
      <w:pgSz w:w="11906" w:h="16838"/>
      <w:pgMar w:top="715" w:right="712" w:bottom="673" w:left="672" w:header="287" w:footer="24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5FB" w:rsidRDefault="00D935FB">
      <w:r>
        <w:separator/>
      </w:r>
    </w:p>
  </w:endnote>
  <w:endnote w:type="continuationSeparator" w:id="0">
    <w:p w:rsidR="00D935FB" w:rsidRDefault="00D9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5FB" w:rsidRDefault="00D935FB"/>
  </w:footnote>
  <w:footnote w:type="continuationSeparator" w:id="0">
    <w:p w:rsidR="00D935FB" w:rsidRDefault="00D935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731C2"/>
    <w:multiLevelType w:val="multilevel"/>
    <w:tmpl w:val="51F0CB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A04196"/>
    <w:multiLevelType w:val="multilevel"/>
    <w:tmpl w:val="CA5E11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F94477"/>
    <w:multiLevelType w:val="multilevel"/>
    <w:tmpl w:val="B15223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sz w:val="30"/>
        <w:szCs w:val="30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B5056F"/>
    <w:multiLevelType w:val="multilevel"/>
    <w:tmpl w:val="522CD00A"/>
    <w:lvl w:ilvl="0">
      <w:start w:val="2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725772"/>
    <w:multiLevelType w:val="multilevel"/>
    <w:tmpl w:val="CA92E8E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D677E2"/>
    <w:multiLevelType w:val="multilevel"/>
    <w:tmpl w:val="06A4049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2A2390"/>
    <w:multiLevelType w:val="multilevel"/>
    <w:tmpl w:val="F9C45D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68B3197"/>
    <w:multiLevelType w:val="multilevel"/>
    <w:tmpl w:val="5256277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B53013A"/>
    <w:multiLevelType w:val="multilevel"/>
    <w:tmpl w:val="79C4B4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AA3"/>
    <w:rsid w:val="00045CC8"/>
    <w:rsid w:val="000620EF"/>
    <w:rsid w:val="00062906"/>
    <w:rsid w:val="000C0C5B"/>
    <w:rsid w:val="000E6520"/>
    <w:rsid w:val="00104868"/>
    <w:rsid w:val="0014704E"/>
    <w:rsid w:val="00160A9A"/>
    <w:rsid w:val="001926DD"/>
    <w:rsid w:val="00194446"/>
    <w:rsid w:val="0019790D"/>
    <w:rsid w:val="001D52D0"/>
    <w:rsid w:val="002022C4"/>
    <w:rsid w:val="00220B84"/>
    <w:rsid w:val="002D7449"/>
    <w:rsid w:val="00363971"/>
    <w:rsid w:val="003664F4"/>
    <w:rsid w:val="00390D07"/>
    <w:rsid w:val="004C754C"/>
    <w:rsid w:val="004F198E"/>
    <w:rsid w:val="00517FA2"/>
    <w:rsid w:val="005751E6"/>
    <w:rsid w:val="005C6045"/>
    <w:rsid w:val="00601054"/>
    <w:rsid w:val="00607DF3"/>
    <w:rsid w:val="00621E55"/>
    <w:rsid w:val="00624513"/>
    <w:rsid w:val="00626712"/>
    <w:rsid w:val="006374BC"/>
    <w:rsid w:val="006C15FB"/>
    <w:rsid w:val="006C3C05"/>
    <w:rsid w:val="006F493E"/>
    <w:rsid w:val="00736AA3"/>
    <w:rsid w:val="007A3BF8"/>
    <w:rsid w:val="007E338B"/>
    <w:rsid w:val="007F4185"/>
    <w:rsid w:val="00854E77"/>
    <w:rsid w:val="008C09D8"/>
    <w:rsid w:val="008D6584"/>
    <w:rsid w:val="008F73DE"/>
    <w:rsid w:val="008F7EE7"/>
    <w:rsid w:val="00927048"/>
    <w:rsid w:val="009975E5"/>
    <w:rsid w:val="009F5378"/>
    <w:rsid w:val="00A510A7"/>
    <w:rsid w:val="00A86BEF"/>
    <w:rsid w:val="00AB2908"/>
    <w:rsid w:val="00B27D8C"/>
    <w:rsid w:val="00B371FC"/>
    <w:rsid w:val="00B44CDD"/>
    <w:rsid w:val="00C0553D"/>
    <w:rsid w:val="00C109B3"/>
    <w:rsid w:val="00C82E88"/>
    <w:rsid w:val="00CA1B57"/>
    <w:rsid w:val="00CC3164"/>
    <w:rsid w:val="00CD306E"/>
    <w:rsid w:val="00CF74C7"/>
    <w:rsid w:val="00D6328F"/>
    <w:rsid w:val="00D935FB"/>
    <w:rsid w:val="00E01FA9"/>
    <w:rsid w:val="00E10D2B"/>
    <w:rsid w:val="00EB09F7"/>
    <w:rsid w:val="00EC768E"/>
    <w:rsid w:val="00EF3A3C"/>
    <w:rsid w:val="00F339B6"/>
    <w:rsid w:val="00F57223"/>
    <w:rsid w:val="00FC3EBC"/>
    <w:rsid w:val="00FC7B8C"/>
    <w:rsid w:val="00FD0BA1"/>
    <w:rsid w:val="00FE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B9E6"/>
  <w15:docId w15:val="{0D624CF8-5A66-4EEE-86F8-414AC3F2C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 Знак"/>
    <w:basedOn w:val="a0"/>
    <w:link w:val="a4"/>
    <w:rsid w:val="00CC3164"/>
    <w:rPr>
      <w:rFonts w:ascii="Times New Roman" w:eastAsia="Times New Roman" w:hAnsi="Times New Roman" w:cs="Times New Roman"/>
      <w:color w:val="000000"/>
    </w:rPr>
  </w:style>
  <w:style w:type="character" w:customStyle="1" w:styleId="Picturecaption">
    <w:name w:val="Picture caption_"/>
    <w:basedOn w:val="a0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Heading10">
    <w:name w:val="Heading #1"/>
    <w:basedOn w:val="a"/>
    <w:link w:val="Heading1"/>
    <w:pPr>
      <w:spacing w:after="310" w:line="276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styleId="a4">
    <w:name w:val="Body Text"/>
    <w:basedOn w:val="a"/>
    <w:link w:val="a3"/>
    <w:uiPriority w:val="1"/>
    <w:qFormat/>
    <w:rsid w:val="00CC3164"/>
    <w:pPr>
      <w:ind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Picturecaption0">
    <w:name w:val="Picture caption"/>
    <w:basedOn w:val="a"/>
    <w:link w:val="Picturecaption"/>
    <w:rPr>
      <w:rFonts w:ascii="Times New Roman" w:eastAsia="Times New Roman" w:hAnsi="Times New Roman" w:cs="Times New Roman"/>
    </w:rPr>
  </w:style>
  <w:style w:type="paragraph" w:customStyle="1" w:styleId="1">
    <w:name w:val="1 уровень"/>
    <w:basedOn w:val="a"/>
    <w:next w:val="a"/>
    <w:qFormat/>
    <w:rsid w:val="00B44CDD"/>
    <w:pPr>
      <w:widowControl/>
      <w:numPr>
        <w:numId w:val="11"/>
      </w:numPr>
      <w:tabs>
        <w:tab w:val="left" w:pos="1134"/>
      </w:tabs>
      <w:spacing w:before="120"/>
      <w:jc w:val="both"/>
    </w:pPr>
    <w:rPr>
      <w:rFonts w:ascii="Times New Roman" w:eastAsiaTheme="minorHAnsi" w:hAnsi="Times New Roman" w:cs="Times New Roman"/>
      <w:b/>
      <w:iCs/>
      <w:color w:val="auto"/>
      <w:sz w:val="30"/>
      <w:szCs w:val="30"/>
      <w:lang w:eastAsia="en-US"/>
    </w:rPr>
  </w:style>
  <w:style w:type="paragraph" w:customStyle="1" w:styleId="2">
    <w:name w:val="2 уровень"/>
    <w:basedOn w:val="1"/>
    <w:qFormat/>
    <w:rsid w:val="00B44CDD"/>
    <w:pPr>
      <w:numPr>
        <w:ilvl w:val="1"/>
      </w:numPr>
      <w:tabs>
        <w:tab w:val="clear" w:pos="1134"/>
        <w:tab w:val="left" w:pos="1418"/>
      </w:tabs>
      <w:spacing w:before="0"/>
    </w:pPr>
    <w:rPr>
      <w:b w:val="0"/>
    </w:rPr>
  </w:style>
  <w:style w:type="paragraph" w:customStyle="1" w:styleId="3">
    <w:name w:val="3 уровень"/>
    <w:basedOn w:val="2"/>
    <w:qFormat/>
    <w:rsid w:val="00B44CDD"/>
    <w:pPr>
      <w:numPr>
        <w:ilvl w:val="2"/>
      </w:numPr>
      <w:tabs>
        <w:tab w:val="clear" w:pos="1418"/>
        <w:tab w:val="left" w:pos="170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45C1E-107C-4182-8AA3-A292D7A8A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SchoolIT</dc:creator>
  <cp:keywords/>
  <cp:lastModifiedBy>Qanatoz</cp:lastModifiedBy>
  <cp:revision>27</cp:revision>
  <dcterms:created xsi:type="dcterms:W3CDTF">2024-11-25T12:36:00Z</dcterms:created>
  <dcterms:modified xsi:type="dcterms:W3CDTF">2025-10-23T13:22:00Z</dcterms:modified>
</cp:coreProperties>
</file>